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29" w:rsidRPr="00585D9E" w:rsidRDefault="00F677E6" w:rsidP="002F1FE0">
      <w:pPr>
        <w:spacing w:line="235" w:lineRule="auto"/>
        <w:ind w:firstLine="709"/>
        <w:jc w:val="right"/>
        <w:rPr>
          <w:spacing w:val="-4"/>
          <w:lang w:val="ky-KG"/>
        </w:rPr>
      </w:pPr>
      <w:bookmarkStart w:id="0" w:name="_GoBack"/>
      <w:bookmarkEnd w:id="0"/>
      <w:r w:rsidRPr="00585D9E">
        <w:rPr>
          <w:spacing w:val="-4"/>
          <w:lang w:val="ky-KG"/>
        </w:rPr>
        <w:t>Тиркеме</w:t>
      </w:r>
    </w:p>
    <w:p w:rsidR="00F677E6" w:rsidRPr="00585D9E" w:rsidRDefault="00F677E6" w:rsidP="002F1FE0">
      <w:pPr>
        <w:spacing w:line="235" w:lineRule="auto"/>
        <w:rPr>
          <w:spacing w:val="-4"/>
          <w:lang w:val="ky-KG"/>
        </w:rPr>
      </w:pPr>
    </w:p>
    <w:p w:rsidR="002F1FE0" w:rsidRDefault="00F677E6" w:rsidP="002F1FE0">
      <w:pPr>
        <w:spacing w:line="235" w:lineRule="auto"/>
        <w:jc w:val="center"/>
        <w:rPr>
          <w:b/>
          <w:spacing w:val="-4"/>
          <w:lang w:val="ky-KG"/>
        </w:rPr>
      </w:pPr>
      <w:r w:rsidRPr="00585D9E">
        <w:rPr>
          <w:b/>
          <w:spacing w:val="-4"/>
          <w:lang w:val="ky-KG"/>
        </w:rPr>
        <w:t>ИНСАНДЫ</w:t>
      </w:r>
      <w:r w:rsidR="00FF2B83" w:rsidRPr="00585D9E">
        <w:rPr>
          <w:b/>
          <w:spacing w:val="-4"/>
          <w:lang w:val="ky-KG"/>
        </w:rPr>
        <w:t>Н</w:t>
      </w:r>
      <w:r w:rsidRPr="00585D9E">
        <w:rPr>
          <w:b/>
          <w:spacing w:val="-4"/>
          <w:lang w:val="ky-KG"/>
        </w:rPr>
        <w:t xml:space="preserve"> РУХАНИЙ-АДЕП-АХЛАКТЫК ӨНҮ</w:t>
      </w:r>
      <w:r w:rsidR="00FF2B83" w:rsidRPr="00585D9E">
        <w:rPr>
          <w:b/>
          <w:spacing w:val="-4"/>
          <w:lang w:val="ky-KG"/>
        </w:rPr>
        <w:t>ГҮҮСҮ</w:t>
      </w:r>
      <w:r w:rsidRPr="00585D9E">
        <w:rPr>
          <w:b/>
          <w:spacing w:val="-4"/>
          <w:lang w:val="ky-KG"/>
        </w:rPr>
        <w:t xml:space="preserve"> </w:t>
      </w:r>
    </w:p>
    <w:p w:rsidR="00F677E6" w:rsidRPr="00585D9E" w:rsidRDefault="00F677E6" w:rsidP="002F1FE0">
      <w:pPr>
        <w:spacing w:line="235" w:lineRule="auto"/>
        <w:jc w:val="center"/>
        <w:rPr>
          <w:b/>
          <w:spacing w:val="-4"/>
          <w:lang w:val="ky-KG"/>
        </w:rPr>
      </w:pPr>
      <w:r w:rsidRPr="00585D9E">
        <w:rPr>
          <w:b/>
          <w:spacing w:val="-4"/>
          <w:lang w:val="ky-KG"/>
        </w:rPr>
        <w:t xml:space="preserve">ЖАНА ДЕНЕ ТАРБИЯСЫ </w:t>
      </w:r>
      <w:r w:rsidR="00FF2B83" w:rsidRPr="00585D9E">
        <w:rPr>
          <w:b/>
          <w:spacing w:val="-4"/>
          <w:lang w:val="ky-KG"/>
        </w:rPr>
        <w:t xml:space="preserve">ЖӨНҮНДӨ </w:t>
      </w:r>
      <w:r w:rsidRPr="00585D9E">
        <w:rPr>
          <w:b/>
          <w:spacing w:val="-4"/>
          <w:lang w:val="ky-KG"/>
        </w:rPr>
        <w:t>КОНЦЕПЦИЯ</w:t>
      </w:r>
    </w:p>
    <w:p w:rsidR="00F677E6" w:rsidRDefault="00F677E6" w:rsidP="002F1FE0">
      <w:pPr>
        <w:spacing w:line="235" w:lineRule="auto"/>
        <w:rPr>
          <w:b/>
          <w:spacing w:val="-4"/>
          <w:lang w:val="ky-KG"/>
        </w:rPr>
      </w:pPr>
    </w:p>
    <w:p w:rsidR="002F1FE0" w:rsidRPr="002F1FE0" w:rsidRDefault="002F1FE0" w:rsidP="002F1FE0">
      <w:pPr>
        <w:spacing w:line="235" w:lineRule="auto"/>
        <w:jc w:val="center"/>
        <w:rPr>
          <w:b/>
          <w:spacing w:val="-4"/>
          <w:lang w:val="ky-KG"/>
        </w:rPr>
      </w:pPr>
      <w:r w:rsidRPr="002F1FE0">
        <w:rPr>
          <w:b/>
          <w:spacing w:val="-4"/>
          <w:lang w:val="en-US"/>
        </w:rPr>
        <w:t>I</w:t>
      </w:r>
      <w:r w:rsidRPr="002F1FE0">
        <w:rPr>
          <w:b/>
          <w:spacing w:val="-4"/>
        </w:rPr>
        <w:t xml:space="preserve">. </w:t>
      </w:r>
      <w:r w:rsidRPr="002F1FE0">
        <w:rPr>
          <w:b/>
          <w:spacing w:val="-4"/>
          <w:lang w:val="ky-KG"/>
        </w:rPr>
        <w:t>Киришүү</w:t>
      </w:r>
    </w:p>
    <w:p w:rsidR="002F1FE0" w:rsidRPr="00585D9E" w:rsidRDefault="002F1FE0" w:rsidP="002F1FE0">
      <w:pPr>
        <w:spacing w:line="235" w:lineRule="auto"/>
        <w:rPr>
          <w:b/>
          <w:spacing w:val="-4"/>
          <w:lang w:val="ky-KG"/>
        </w:rPr>
      </w:pPr>
    </w:p>
    <w:p w:rsidR="00F677E6" w:rsidRPr="00585D9E" w:rsidRDefault="00E26D47" w:rsidP="002F1FE0">
      <w:pPr>
        <w:spacing w:line="235" w:lineRule="auto"/>
        <w:ind w:firstLine="709"/>
        <w:jc w:val="both"/>
        <w:rPr>
          <w:spacing w:val="-4"/>
          <w:lang w:val="ky-KG"/>
        </w:rPr>
      </w:pPr>
      <w:r w:rsidRPr="00585D9E">
        <w:rPr>
          <w:spacing w:val="-4"/>
          <w:lang w:val="ky-KG"/>
        </w:rPr>
        <w:t xml:space="preserve">Кыргыз Республикасы суверендүү мамлекет катары </w:t>
      </w:r>
      <w:r w:rsidR="0099333E" w:rsidRPr="00585D9E">
        <w:rPr>
          <w:spacing w:val="-4"/>
          <w:lang w:val="ky-KG"/>
        </w:rPr>
        <w:t xml:space="preserve">өзүнүн өнүгүү жолунда </w:t>
      </w:r>
      <w:r w:rsidRPr="00585D9E">
        <w:rPr>
          <w:spacing w:val="-4"/>
          <w:lang w:val="ky-KG"/>
        </w:rPr>
        <w:t>эл бийлиги принциптерине негизделген коомду курууда олуттуу социалдык-экономикалык кыйынчылыктарга туш болууда.</w:t>
      </w:r>
    </w:p>
    <w:p w:rsidR="00E26D47" w:rsidRPr="00585D9E" w:rsidRDefault="00E26D47" w:rsidP="002F1FE0">
      <w:pPr>
        <w:spacing w:line="235" w:lineRule="auto"/>
        <w:ind w:firstLine="709"/>
        <w:jc w:val="both"/>
        <w:rPr>
          <w:spacing w:val="-4"/>
          <w:lang w:val="ky-KG"/>
        </w:rPr>
      </w:pPr>
      <w:r w:rsidRPr="00585D9E">
        <w:rPr>
          <w:spacing w:val="-4"/>
          <w:lang w:val="ky-KG"/>
        </w:rPr>
        <w:t>ХХ кылымдын аягында мурдагы СССР республикаларынын көз карандысыздыкка ээ болушу жаңы саясий жана социалдык-экономикалык түзүлүштү орнотууга, ошондой эле адамдардын аң-сезиминин жана алардын руханий-адеп-ахлактык баалуулуктарынын олуттуу өзгөрүү</w:t>
      </w:r>
      <w:r w:rsidR="0099333E" w:rsidRPr="00585D9E">
        <w:rPr>
          <w:spacing w:val="-4"/>
          <w:lang w:val="ky-KG"/>
        </w:rPr>
        <w:t>лөр</w:t>
      </w:r>
      <w:r w:rsidRPr="00585D9E">
        <w:rPr>
          <w:spacing w:val="-4"/>
          <w:lang w:val="ky-KG"/>
        </w:rPr>
        <w:t xml:space="preserve">үнө алып келди. </w:t>
      </w:r>
    </w:p>
    <w:p w:rsidR="00E26D47" w:rsidRPr="00585D9E" w:rsidRDefault="00E26D47" w:rsidP="002F1FE0">
      <w:pPr>
        <w:spacing w:line="235" w:lineRule="auto"/>
        <w:ind w:firstLine="709"/>
        <w:jc w:val="both"/>
        <w:rPr>
          <w:spacing w:val="-4"/>
          <w:lang w:val="ky-KG"/>
        </w:rPr>
      </w:pPr>
      <w:r w:rsidRPr="00585D9E">
        <w:rPr>
          <w:spacing w:val="-4"/>
          <w:lang w:val="ky-KG"/>
        </w:rPr>
        <w:t xml:space="preserve">Динамикалуу </w:t>
      </w:r>
      <w:r w:rsidR="00F70D90" w:rsidRPr="00585D9E">
        <w:rPr>
          <w:spacing w:val="-4"/>
          <w:lang w:val="ky-KG"/>
        </w:rPr>
        <w:t>өнүгүп жаткан глобалдашуу мезгилинде коомдогу жагымдуу өзгөрүүлөр менен катар адамдардын кулк-мүнөзүндө, аң</w:t>
      </w:r>
      <w:r w:rsidR="00E773B0" w:rsidRPr="00585D9E">
        <w:rPr>
          <w:spacing w:val="-4"/>
          <w:lang w:val="ky-KG"/>
        </w:rPr>
        <w:t>-</w:t>
      </w:r>
      <w:r w:rsidR="00F70D90" w:rsidRPr="00585D9E">
        <w:rPr>
          <w:spacing w:val="-4"/>
          <w:lang w:val="ky-KG"/>
        </w:rPr>
        <w:t>сезиминде, руханий дүйнөсүндө жана жүрүм-турумунда жагымсыз көрүнүштөр да пайда болду.</w:t>
      </w:r>
    </w:p>
    <w:p w:rsidR="00F70D90" w:rsidRPr="00585D9E" w:rsidRDefault="00F70D90" w:rsidP="002F1FE0">
      <w:pPr>
        <w:spacing w:line="235" w:lineRule="auto"/>
        <w:ind w:firstLine="709"/>
        <w:jc w:val="both"/>
        <w:rPr>
          <w:spacing w:val="-4"/>
          <w:lang w:val="ky-KG"/>
        </w:rPr>
      </w:pPr>
      <w:r w:rsidRPr="00585D9E">
        <w:rPr>
          <w:spacing w:val="-4"/>
          <w:lang w:val="ky-KG"/>
        </w:rPr>
        <w:t xml:space="preserve">Баалуулуктун багыттарынын алмашуусу элдин салттуу баалуулуктарынын маанилүүлүгүн </w:t>
      </w:r>
      <w:r w:rsidR="0099333E" w:rsidRPr="00585D9E">
        <w:rPr>
          <w:spacing w:val="-4"/>
          <w:lang w:val="ky-KG"/>
        </w:rPr>
        <w:t xml:space="preserve">аңдап </w:t>
      </w:r>
      <w:r w:rsidRPr="00585D9E">
        <w:rPr>
          <w:spacing w:val="-4"/>
          <w:lang w:val="ky-KG"/>
        </w:rPr>
        <w:t>түшүнүү, муундан муунга өтүп келген мурасты сактоо жана өнүктүрүү зарылдыгын шарттады.</w:t>
      </w:r>
    </w:p>
    <w:p w:rsidR="00F70D90" w:rsidRPr="00585D9E" w:rsidRDefault="00F70D90" w:rsidP="002F1FE0">
      <w:pPr>
        <w:spacing w:line="235" w:lineRule="auto"/>
        <w:ind w:firstLine="709"/>
        <w:jc w:val="both"/>
        <w:rPr>
          <w:spacing w:val="-4"/>
          <w:lang w:val="ky-KG"/>
        </w:rPr>
      </w:pPr>
      <w:r w:rsidRPr="00585D9E">
        <w:rPr>
          <w:spacing w:val="-4"/>
          <w:lang w:val="ky-KG"/>
        </w:rPr>
        <w:t>Мамлекет өзүнүн жарандарынын келечек муундарын социалдаштырууда улуттук жана жалпы адамзаттык баалуулуктардын бирдиктүүлүгүн жетекчиликке алуусу максатка ылайык. Адам укугу, анын эркиндиги, милдеттери жана жоопкерчилиги ар бир коомдо жогорку баалуулуктар болуп эсептелет. Мында жеке кызыкчылыктын үстүнөн коомдук жана мамлекеттик кызыкчылык, алардын</w:t>
      </w:r>
      <w:r w:rsidR="00650C64" w:rsidRPr="00585D9E">
        <w:rPr>
          <w:spacing w:val="-4"/>
          <w:lang w:val="ky-KG"/>
        </w:rPr>
        <w:t xml:space="preserve"> каршы коюлбай тургандыгы артыкчылыкта турат.</w:t>
      </w:r>
    </w:p>
    <w:p w:rsidR="00650C64" w:rsidRPr="00585D9E" w:rsidRDefault="00650C64" w:rsidP="002F1FE0">
      <w:pPr>
        <w:spacing w:line="235" w:lineRule="auto"/>
        <w:ind w:firstLine="709"/>
        <w:jc w:val="both"/>
        <w:rPr>
          <w:spacing w:val="-4"/>
          <w:lang w:val="ky-KG"/>
        </w:rPr>
      </w:pPr>
      <w:r w:rsidRPr="00585D9E">
        <w:rPr>
          <w:spacing w:val="-4"/>
          <w:lang w:val="ky-KG"/>
        </w:rPr>
        <w:t>Элдин маалымдар болуусунун, дүйнө</w:t>
      </w:r>
      <w:r w:rsidR="0099333E" w:rsidRPr="00585D9E">
        <w:rPr>
          <w:spacing w:val="-4"/>
          <w:lang w:val="ky-KG"/>
        </w:rPr>
        <w:t xml:space="preserve"> таануусунун жана</w:t>
      </w:r>
      <w:r w:rsidRPr="00585D9E">
        <w:rPr>
          <w:spacing w:val="-4"/>
          <w:lang w:val="ky-KG"/>
        </w:rPr>
        <w:t xml:space="preserve"> </w:t>
      </w:r>
      <w:r w:rsidR="00E773B0" w:rsidRPr="00585D9E">
        <w:rPr>
          <w:spacing w:val="-4"/>
          <w:lang w:val="ky-KG"/>
        </w:rPr>
        <w:t>аң-</w:t>
      </w:r>
      <w:r w:rsidRPr="00585D9E">
        <w:rPr>
          <w:spacing w:val="-4"/>
          <w:lang w:val="ky-KG"/>
        </w:rPr>
        <w:t>сезиминин тез өзгөрүү</w:t>
      </w:r>
      <w:r w:rsidR="00177A1C" w:rsidRPr="00585D9E">
        <w:rPr>
          <w:spacing w:val="-4"/>
          <w:lang w:val="ky-KG"/>
        </w:rPr>
        <w:t>сүнүн</w:t>
      </w:r>
      <w:r w:rsidRPr="00585D9E">
        <w:rPr>
          <w:spacing w:val="-4"/>
          <w:lang w:val="ky-KG"/>
        </w:rPr>
        <w:t xml:space="preserve"> шартында өлкөнүн жарандарын улуттук жана жалпы адамзаттык баалуулуктардын негизинде тарбиялоо, улуттук жана жарандык бирдейликти, жарандык маданиятты түзүү маанилүү.</w:t>
      </w:r>
    </w:p>
    <w:p w:rsidR="00650C64" w:rsidRPr="00585D9E" w:rsidRDefault="00650C64" w:rsidP="002F1FE0">
      <w:pPr>
        <w:spacing w:line="235" w:lineRule="auto"/>
        <w:ind w:firstLine="709"/>
        <w:jc w:val="both"/>
        <w:rPr>
          <w:spacing w:val="-4"/>
          <w:lang w:val="ky-KG"/>
        </w:rPr>
      </w:pPr>
      <w:r w:rsidRPr="00585D9E">
        <w:rPr>
          <w:spacing w:val="-4"/>
          <w:lang w:val="ky-KG"/>
        </w:rPr>
        <w:t>Мамлекет жарандарды элдин салттуу баалуулуктарына жана алардын дүйнөлүк инновацияларга</w:t>
      </w:r>
      <w:r w:rsidR="00DC5F04" w:rsidRPr="00585D9E">
        <w:rPr>
          <w:spacing w:val="-4"/>
          <w:lang w:val="ky-KG"/>
        </w:rPr>
        <w:t xml:space="preserve"> умтулуусуна, Мекенди, элди, кыргыздын баатырдык “Манас” эпосун жана башка адеп-ахлактык баалуулуктарды, кылымд</w:t>
      </w:r>
      <w:r w:rsidR="00E62E6A" w:rsidRPr="00585D9E">
        <w:rPr>
          <w:spacing w:val="-4"/>
          <w:lang w:val="ky-KG"/>
        </w:rPr>
        <w:t>ан келе жаткан к</w:t>
      </w:r>
      <w:r w:rsidR="00DC5F04" w:rsidRPr="00585D9E">
        <w:rPr>
          <w:spacing w:val="-4"/>
          <w:lang w:val="ky-KG"/>
        </w:rPr>
        <w:t>аада-салттарды тереңден таанып билүүгө жана сүйүүгө үйрөтүүгө өзгөчө көңүл бурат. Бардык окуу-тарбия берүү мекемелери жана уюмдар</w:t>
      </w:r>
      <w:r w:rsidR="00E62E6A" w:rsidRPr="00585D9E">
        <w:rPr>
          <w:spacing w:val="-4"/>
          <w:lang w:val="ky-KG"/>
        </w:rPr>
        <w:t>ы</w:t>
      </w:r>
      <w:r w:rsidR="00DC5F04" w:rsidRPr="00585D9E">
        <w:rPr>
          <w:spacing w:val="-4"/>
          <w:lang w:val="ky-KG"/>
        </w:rPr>
        <w:t xml:space="preserve"> бул багытта активдүү иш жүргүзүүгө тийиш.</w:t>
      </w:r>
    </w:p>
    <w:p w:rsidR="00DC5F04" w:rsidRPr="00585D9E" w:rsidRDefault="00DC5F04" w:rsidP="002F1FE0">
      <w:pPr>
        <w:spacing w:line="235" w:lineRule="auto"/>
        <w:ind w:firstLine="709"/>
        <w:jc w:val="both"/>
        <w:rPr>
          <w:spacing w:val="-4"/>
          <w:lang w:val="ky-KG"/>
        </w:rPr>
      </w:pPr>
    </w:p>
    <w:p w:rsidR="00DC5F04" w:rsidRPr="00585D9E" w:rsidRDefault="00DC5F04" w:rsidP="002F1FE0">
      <w:pPr>
        <w:spacing w:line="235" w:lineRule="auto"/>
        <w:jc w:val="center"/>
        <w:rPr>
          <w:b/>
          <w:spacing w:val="-4"/>
          <w:lang w:val="ky-KG"/>
        </w:rPr>
      </w:pPr>
      <w:r w:rsidRPr="00585D9E">
        <w:rPr>
          <w:b/>
          <w:spacing w:val="-4"/>
          <w:lang w:val="en-US"/>
        </w:rPr>
        <w:t>II</w:t>
      </w:r>
      <w:r w:rsidRPr="00585D9E">
        <w:rPr>
          <w:b/>
          <w:spacing w:val="-4"/>
        </w:rPr>
        <w:t xml:space="preserve">. </w:t>
      </w:r>
      <w:r w:rsidRPr="00585D9E">
        <w:rPr>
          <w:b/>
          <w:spacing w:val="-4"/>
          <w:lang w:val="ky-KG"/>
        </w:rPr>
        <w:t>Концепцияда колдонулуучу түшүнүктөр жана терминдер</w:t>
      </w:r>
    </w:p>
    <w:p w:rsidR="00DC5F04" w:rsidRPr="00585D9E" w:rsidRDefault="00DC5F04" w:rsidP="002F1FE0">
      <w:pPr>
        <w:spacing w:line="235" w:lineRule="auto"/>
        <w:ind w:firstLine="709"/>
        <w:jc w:val="both"/>
        <w:rPr>
          <w:b/>
          <w:spacing w:val="-4"/>
          <w:lang w:val="ky-KG"/>
        </w:rPr>
      </w:pPr>
    </w:p>
    <w:p w:rsidR="00DC5F04" w:rsidRPr="00585D9E" w:rsidRDefault="00DC5F04" w:rsidP="002F1FE0">
      <w:pPr>
        <w:spacing w:line="235" w:lineRule="auto"/>
        <w:ind w:firstLine="709"/>
        <w:jc w:val="both"/>
        <w:rPr>
          <w:spacing w:val="-4"/>
          <w:lang w:val="ky-KG"/>
        </w:rPr>
      </w:pPr>
      <w:r w:rsidRPr="00585D9E">
        <w:rPr>
          <w:spacing w:val="-4"/>
          <w:lang w:val="ky-KG"/>
        </w:rPr>
        <w:t>Бул Концепцияда төмөнкүдөй термин дер колдонулат:</w:t>
      </w:r>
    </w:p>
    <w:p w:rsidR="00DC5F04" w:rsidRPr="00585D9E" w:rsidRDefault="00DC5F04" w:rsidP="002F1FE0">
      <w:pPr>
        <w:spacing w:line="235" w:lineRule="auto"/>
        <w:ind w:firstLine="709"/>
        <w:jc w:val="both"/>
        <w:rPr>
          <w:spacing w:val="-4"/>
          <w:lang w:val="ky-KG"/>
        </w:rPr>
      </w:pPr>
      <w:r w:rsidRPr="00585D9E">
        <w:rPr>
          <w:b/>
          <w:spacing w:val="-4"/>
          <w:lang w:val="ky-KG"/>
        </w:rPr>
        <w:t>жарандык маданият –</w:t>
      </w:r>
      <w:r w:rsidR="00E62E6A" w:rsidRPr="00585D9E">
        <w:rPr>
          <w:spacing w:val="-4"/>
          <w:lang w:val="ky-KG"/>
        </w:rPr>
        <w:t xml:space="preserve"> жарандардын жарандык милдетти түшүнүүсүндө, коомдун саясий системасына, саясий лидерлерге болгон </w:t>
      </w:r>
      <w:r w:rsidR="00E62E6A" w:rsidRPr="00585D9E">
        <w:rPr>
          <w:spacing w:val="-4"/>
          <w:lang w:val="ky-KG"/>
        </w:rPr>
        <w:lastRenderedPageBreak/>
        <w:t>сый мамилесинде жана бир эле убакта алардан көз каранды эместигинде көрүнүп турган саясий маданиятынын деңгээли</w:t>
      </w:r>
      <w:r w:rsidR="00B66E97" w:rsidRPr="00585D9E">
        <w:rPr>
          <w:spacing w:val="-4"/>
          <w:lang w:val="ky-KG"/>
        </w:rPr>
        <w:t>;</w:t>
      </w:r>
    </w:p>
    <w:p w:rsidR="00B66E97" w:rsidRPr="00585D9E" w:rsidRDefault="00B66E97" w:rsidP="002F1FE0">
      <w:pPr>
        <w:spacing w:line="235" w:lineRule="auto"/>
        <w:ind w:firstLine="709"/>
        <w:jc w:val="both"/>
        <w:rPr>
          <w:spacing w:val="-4"/>
          <w:lang w:val="ky-KG"/>
        </w:rPr>
      </w:pPr>
      <w:r w:rsidRPr="00585D9E">
        <w:rPr>
          <w:b/>
          <w:spacing w:val="-4"/>
          <w:lang w:val="ky-KG"/>
        </w:rPr>
        <w:t>жарандык бирдейлик</w:t>
      </w:r>
      <w:r w:rsidRPr="00585D9E">
        <w:rPr>
          <w:spacing w:val="-4"/>
          <w:lang w:val="ky-KG"/>
        </w:rPr>
        <w:t xml:space="preserve"> – жарандык жалпылык</w:t>
      </w:r>
      <w:r w:rsidR="00E62E6A" w:rsidRPr="00585D9E">
        <w:rPr>
          <w:spacing w:val="-4"/>
          <w:lang w:val="ky-KG"/>
        </w:rPr>
        <w:t>тын</w:t>
      </w:r>
      <w:r w:rsidRPr="00585D9E">
        <w:rPr>
          <w:spacing w:val="-4"/>
          <w:lang w:val="ky-KG"/>
        </w:rPr>
        <w:t xml:space="preserve"> жамааттык субъект катары аракеттенүү</w:t>
      </w:r>
      <w:r w:rsidR="00E62E6A" w:rsidRPr="00585D9E">
        <w:rPr>
          <w:spacing w:val="-4"/>
          <w:lang w:val="ky-KG"/>
        </w:rPr>
        <w:t>сүнө</w:t>
      </w:r>
      <w:r w:rsidRPr="00585D9E">
        <w:rPr>
          <w:spacing w:val="-4"/>
          <w:lang w:val="ky-KG"/>
        </w:rPr>
        <w:t xml:space="preserve"> мүмкүндүк берүүчү мамлекеттин жарандарынын жалпылыкка т</w:t>
      </w:r>
      <w:r w:rsidR="00E62E6A" w:rsidRPr="00585D9E">
        <w:rPr>
          <w:spacing w:val="-4"/>
          <w:lang w:val="ky-KG"/>
        </w:rPr>
        <w:t>иешелүүлүгүнүн</w:t>
      </w:r>
      <w:r w:rsidRPr="00585D9E">
        <w:rPr>
          <w:spacing w:val="-4"/>
          <w:lang w:val="ky-KG"/>
        </w:rPr>
        <w:t xml:space="preserve"> жеке сезими;</w:t>
      </w:r>
    </w:p>
    <w:p w:rsidR="00B66E97" w:rsidRPr="00585D9E" w:rsidRDefault="00B66E97" w:rsidP="002F1FE0">
      <w:pPr>
        <w:spacing w:line="235" w:lineRule="auto"/>
        <w:ind w:firstLine="709"/>
        <w:jc w:val="both"/>
        <w:rPr>
          <w:spacing w:val="-4"/>
          <w:lang w:val="ky-KG"/>
        </w:rPr>
      </w:pPr>
      <w:r w:rsidRPr="00585D9E">
        <w:rPr>
          <w:b/>
          <w:spacing w:val="-4"/>
          <w:lang w:val="ky-KG"/>
        </w:rPr>
        <w:t>руханий-адеп-ахлактык баалуулуктар</w:t>
      </w:r>
      <w:r w:rsidRPr="00585D9E">
        <w:rPr>
          <w:spacing w:val="-4"/>
          <w:lang w:val="ky-KG"/>
        </w:rPr>
        <w:t xml:space="preserve"> – адамдардын бири-бирине, үй-бүлөгө жана коомго болгон мамилелериндеги мээримдүүлүк жана </w:t>
      </w:r>
      <w:r w:rsidR="0050094B" w:rsidRPr="00585D9E">
        <w:rPr>
          <w:spacing w:val="-4"/>
          <w:lang w:val="ky-KG"/>
        </w:rPr>
        <w:t xml:space="preserve">кастык, жалган </w:t>
      </w:r>
      <w:r w:rsidR="00E62E6A" w:rsidRPr="00585D9E">
        <w:rPr>
          <w:spacing w:val="-4"/>
          <w:lang w:val="ky-KG"/>
        </w:rPr>
        <w:t>жана</w:t>
      </w:r>
      <w:r w:rsidR="0050094B" w:rsidRPr="00585D9E">
        <w:rPr>
          <w:spacing w:val="-4"/>
          <w:lang w:val="ky-KG"/>
        </w:rPr>
        <w:t xml:space="preserve"> чындык критерийлерине негизделген</w:t>
      </w:r>
      <w:r w:rsidR="00E62E6A" w:rsidRPr="00585D9E">
        <w:rPr>
          <w:spacing w:val="-4"/>
          <w:lang w:val="ky-KG"/>
        </w:rPr>
        <w:t xml:space="preserve"> негиз болуучу </w:t>
      </w:r>
      <w:r w:rsidR="0050094B" w:rsidRPr="00585D9E">
        <w:rPr>
          <w:spacing w:val="-4"/>
          <w:lang w:val="ky-KG"/>
        </w:rPr>
        <w:t>ченемдер жана принциптер;</w:t>
      </w:r>
    </w:p>
    <w:p w:rsidR="0050094B" w:rsidRPr="00585D9E" w:rsidRDefault="0050094B" w:rsidP="002F1FE0">
      <w:pPr>
        <w:spacing w:line="235" w:lineRule="auto"/>
        <w:ind w:firstLine="709"/>
        <w:jc w:val="both"/>
        <w:rPr>
          <w:spacing w:val="-4"/>
          <w:lang w:val="ky-KG"/>
        </w:rPr>
      </w:pPr>
      <w:r w:rsidRPr="00585D9E">
        <w:rPr>
          <w:b/>
          <w:spacing w:val="-4"/>
          <w:lang w:val="ky-KG"/>
        </w:rPr>
        <w:t xml:space="preserve">материалдык кызыкчылык </w:t>
      </w:r>
      <w:r w:rsidRPr="00585D9E">
        <w:rPr>
          <w:spacing w:val="-4"/>
          <w:lang w:val="ky-KG"/>
        </w:rPr>
        <w:t>– буюм</w:t>
      </w:r>
      <w:r w:rsidR="007A4021" w:rsidRPr="00585D9E">
        <w:rPr>
          <w:spacing w:val="-4"/>
          <w:lang w:val="ky-KG"/>
        </w:rPr>
        <w:t xml:space="preserve"> түрүндөгү</w:t>
      </w:r>
      <w:r w:rsidRPr="00585D9E">
        <w:rPr>
          <w:spacing w:val="-4"/>
          <w:lang w:val="ky-KG"/>
        </w:rPr>
        <w:t xml:space="preserve"> пайдаларга умтулуу;</w:t>
      </w:r>
    </w:p>
    <w:p w:rsidR="00822729" w:rsidRPr="00585D9E" w:rsidRDefault="0050094B" w:rsidP="002F1FE0">
      <w:pPr>
        <w:spacing w:line="235" w:lineRule="auto"/>
        <w:ind w:firstLine="709"/>
        <w:jc w:val="both"/>
        <w:rPr>
          <w:spacing w:val="-4"/>
          <w:lang w:val="ky-KG"/>
        </w:rPr>
      </w:pPr>
      <w:r w:rsidRPr="00585D9E">
        <w:rPr>
          <w:b/>
          <w:spacing w:val="-4"/>
          <w:lang w:val="ky-KG"/>
        </w:rPr>
        <w:t>дүйнөлүк экологиялык маданият</w:t>
      </w:r>
      <w:r w:rsidRPr="00585D9E">
        <w:rPr>
          <w:spacing w:val="-4"/>
          <w:lang w:val="ky-KG"/>
        </w:rPr>
        <w:t xml:space="preserve"> – жалпы адамзаттык маданияттын бөлүгү, адам менен жаратылыштын өз ара мамилелерине тие</w:t>
      </w:r>
      <w:r w:rsidR="007A4021" w:rsidRPr="00585D9E">
        <w:rPr>
          <w:spacing w:val="-4"/>
          <w:lang w:val="ky-KG"/>
        </w:rPr>
        <w:t>ш</w:t>
      </w:r>
      <w:r w:rsidRPr="00585D9E">
        <w:rPr>
          <w:spacing w:val="-4"/>
          <w:lang w:val="ky-KG"/>
        </w:rPr>
        <w:t xml:space="preserve">елүү болгон социалдык мамилелердин, коомдук жана жеке моралдык-этикалык ченемдердин, көз караштардын, </w:t>
      </w:r>
      <w:r w:rsidR="007A4021" w:rsidRPr="00585D9E">
        <w:rPr>
          <w:spacing w:val="-4"/>
          <w:lang w:val="ky-KG"/>
        </w:rPr>
        <w:t>көрсөтмөлөрдүн</w:t>
      </w:r>
      <w:r w:rsidRPr="00585D9E">
        <w:rPr>
          <w:spacing w:val="-4"/>
          <w:lang w:val="ky-KG"/>
        </w:rPr>
        <w:t xml:space="preserve"> жана баалуулуктардын системасы; адамзат коому менен менен </w:t>
      </w:r>
      <w:r w:rsidR="00822729" w:rsidRPr="00585D9E">
        <w:rPr>
          <w:spacing w:val="-4"/>
          <w:lang w:val="ky-KG"/>
        </w:rPr>
        <w:t xml:space="preserve">курчап турган жаратылыш </w:t>
      </w:r>
      <w:r w:rsidRPr="00585D9E">
        <w:rPr>
          <w:spacing w:val="-4"/>
          <w:lang w:val="ky-KG"/>
        </w:rPr>
        <w:t>чөйрө</w:t>
      </w:r>
      <w:r w:rsidR="00822729" w:rsidRPr="00585D9E">
        <w:rPr>
          <w:spacing w:val="-4"/>
          <w:lang w:val="ky-KG"/>
        </w:rPr>
        <w:t>сү</w:t>
      </w:r>
      <w:r w:rsidRPr="00585D9E">
        <w:rPr>
          <w:spacing w:val="-4"/>
          <w:lang w:val="ky-KG"/>
        </w:rPr>
        <w:t>нүн</w:t>
      </w:r>
      <w:r w:rsidR="00822729" w:rsidRPr="00585D9E">
        <w:rPr>
          <w:spacing w:val="-4"/>
          <w:lang w:val="ky-KG"/>
        </w:rPr>
        <w:t xml:space="preserve"> бирге болуусунун гармониялуулугу;</w:t>
      </w:r>
    </w:p>
    <w:p w:rsidR="0050094B" w:rsidRPr="00585D9E" w:rsidRDefault="00822729" w:rsidP="002F1FE0">
      <w:pPr>
        <w:spacing w:line="235" w:lineRule="auto"/>
        <w:ind w:firstLine="709"/>
        <w:jc w:val="both"/>
        <w:rPr>
          <w:spacing w:val="-4"/>
          <w:lang w:val="ky-KG"/>
        </w:rPr>
      </w:pPr>
      <w:r w:rsidRPr="00585D9E">
        <w:rPr>
          <w:b/>
          <w:spacing w:val="-4"/>
          <w:lang w:val="ky-KG"/>
        </w:rPr>
        <w:t>дүйнө таануу</w:t>
      </w:r>
      <w:r w:rsidRPr="00585D9E">
        <w:rPr>
          <w:spacing w:val="-4"/>
          <w:lang w:val="ky-KG"/>
        </w:rPr>
        <w:t xml:space="preserve"> – жаратылышка, соц</w:t>
      </w:r>
      <w:r w:rsidR="007A4021" w:rsidRPr="00585D9E">
        <w:rPr>
          <w:spacing w:val="-4"/>
          <w:lang w:val="ky-KG"/>
        </w:rPr>
        <w:t>у</w:t>
      </w:r>
      <w:r w:rsidRPr="00585D9E">
        <w:rPr>
          <w:spacing w:val="-4"/>
          <w:lang w:val="ky-KG"/>
        </w:rPr>
        <w:t xml:space="preserve">мга жана адамга, курчап турган </w:t>
      </w:r>
      <w:r w:rsidR="00545320" w:rsidRPr="00585D9E">
        <w:rPr>
          <w:spacing w:val="-4"/>
          <w:lang w:val="ky-KG"/>
        </w:rPr>
        <w:t xml:space="preserve">жашоого жана адамдын өзүнүн ушул системадагы ордуна болгон көз караштардын системасы. Дүйнө таануу баалуулуктар системасы, конкреттүү </w:t>
      </w:r>
      <w:r w:rsidR="007A4021" w:rsidRPr="00585D9E">
        <w:rPr>
          <w:spacing w:val="-4"/>
          <w:lang w:val="ky-KG"/>
        </w:rPr>
        <w:t>инсандын</w:t>
      </w:r>
      <w:r w:rsidR="00545320" w:rsidRPr="00585D9E">
        <w:rPr>
          <w:spacing w:val="-4"/>
          <w:lang w:val="ky-KG"/>
        </w:rPr>
        <w:t xml:space="preserve"> идеалдары жана белгилүү социа</w:t>
      </w:r>
      <w:r w:rsidR="007A4021" w:rsidRPr="00585D9E">
        <w:rPr>
          <w:spacing w:val="-4"/>
          <w:lang w:val="ky-KG"/>
        </w:rPr>
        <w:t>лдык топ аркылуу түшүн</w:t>
      </w:r>
      <w:r w:rsidR="00545320" w:rsidRPr="00585D9E">
        <w:rPr>
          <w:spacing w:val="-4"/>
          <w:lang w:val="ky-KG"/>
        </w:rPr>
        <w:t>дүрүлөт;</w:t>
      </w:r>
    </w:p>
    <w:p w:rsidR="00545320" w:rsidRPr="00585D9E" w:rsidRDefault="00545320" w:rsidP="002F1FE0">
      <w:pPr>
        <w:spacing w:line="235" w:lineRule="auto"/>
        <w:ind w:firstLine="709"/>
        <w:jc w:val="both"/>
        <w:rPr>
          <w:spacing w:val="-4"/>
          <w:lang w:val="ky-KG"/>
        </w:rPr>
      </w:pPr>
      <w:r w:rsidRPr="00585D9E">
        <w:rPr>
          <w:b/>
          <w:spacing w:val="-4"/>
          <w:lang w:val="ky-KG"/>
        </w:rPr>
        <w:t xml:space="preserve">эл (улут) </w:t>
      </w:r>
      <w:r w:rsidRPr="00585D9E">
        <w:rPr>
          <w:spacing w:val="-4"/>
          <w:lang w:val="ky-KG"/>
        </w:rPr>
        <w:t>– мамлекеттин калкы, өлкөнүн туруктуу жашоочулары;</w:t>
      </w:r>
    </w:p>
    <w:p w:rsidR="00545320" w:rsidRPr="00585D9E" w:rsidRDefault="00545320" w:rsidP="002F1FE0">
      <w:pPr>
        <w:spacing w:line="235" w:lineRule="auto"/>
        <w:ind w:firstLine="709"/>
        <w:jc w:val="both"/>
        <w:rPr>
          <w:spacing w:val="-4"/>
          <w:lang w:val="ky-KG"/>
        </w:rPr>
      </w:pPr>
      <w:r w:rsidRPr="00585D9E">
        <w:rPr>
          <w:b/>
          <w:spacing w:val="-4"/>
          <w:lang w:val="ky-KG"/>
        </w:rPr>
        <w:t>улуттук бирдейлик</w:t>
      </w:r>
      <w:r w:rsidRPr="00585D9E">
        <w:rPr>
          <w:spacing w:val="-4"/>
          <w:lang w:val="ky-KG"/>
        </w:rPr>
        <w:t xml:space="preserve"> – белгилүү бир улутка (эл, этностук топ) тиешелүү болгон адамдардын анын идеалдарын, маданий ченемдерин жана салттарын, ошондой эле жалпы көп улуттуу социумдагы өзүнүн улутунун абалы</w:t>
      </w:r>
      <w:r w:rsidR="00FF2B83" w:rsidRPr="00585D9E">
        <w:rPr>
          <w:spacing w:val="-4"/>
          <w:lang w:val="ky-KG"/>
        </w:rPr>
        <w:t xml:space="preserve">н </w:t>
      </w:r>
      <w:r w:rsidR="007A4021" w:rsidRPr="00585D9E">
        <w:rPr>
          <w:spacing w:val="-4"/>
          <w:lang w:val="ky-KG"/>
        </w:rPr>
        <w:t xml:space="preserve">аңдап </w:t>
      </w:r>
      <w:r w:rsidR="00FF2B83" w:rsidRPr="00585D9E">
        <w:rPr>
          <w:spacing w:val="-4"/>
          <w:lang w:val="ky-KG"/>
        </w:rPr>
        <w:t>түшүнүүсү;</w:t>
      </w:r>
    </w:p>
    <w:p w:rsidR="00FF2B83" w:rsidRPr="00585D9E" w:rsidRDefault="00E773B0" w:rsidP="002F1FE0">
      <w:pPr>
        <w:spacing w:line="235" w:lineRule="auto"/>
        <w:ind w:firstLine="709"/>
        <w:jc w:val="both"/>
        <w:rPr>
          <w:spacing w:val="-4"/>
          <w:lang w:val="ky-KG"/>
        </w:rPr>
      </w:pPr>
      <w:r w:rsidRPr="00585D9E">
        <w:rPr>
          <w:b/>
          <w:spacing w:val="-4"/>
          <w:lang w:val="ky-KG"/>
        </w:rPr>
        <w:t>улуттук аң-</w:t>
      </w:r>
      <w:r w:rsidR="00FF2B83" w:rsidRPr="00585D9E">
        <w:rPr>
          <w:b/>
          <w:spacing w:val="-4"/>
          <w:lang w:val="ky-KG"/>
        </w:rPr>
        <w:t>сезим</w:t>
      </w:r>
      <w:r w:rsidR="00FF2B83" w:rsidRPr="00585D9E">
        <w:rPr>
          <w:spacing w:val="-4"/>
          <w:lang w:val="ky-KG"/>
        </w:rPr>
        <w:t xml:space="preserve"> – улуттун же этностун </w:t>
      </w:r>
      <w:r w:rsidR="007A4021" w:rsidRPr="00585D9E">
        <w:rPr>
          <w:spacing w:val="-4"/>
          <w:lang w:val="ky-KG"/>
        </w:rPr>
        <w:t xml:space="preserve">өкүлдөрүнүн ой жүгүртүүлөрүнүн, </w:t>
      </w:r>
      <w:r w:rsidR="00FF2B83" w:rsidRPr="00585D9E">
        <w:rPr>
          <w:spacing w:val="-4"/>
          <w:lang w:val="ky-KG"/>
        </w:rPr>
        <w:t xml:space="preserve">салттарынын </w:t>
      </w:r>
      <w:r w:rsidR="007A4021" w:rsidRPr="00585D9E">
        <w:rPr>
          <w:spacing w:val="-4"/>
          <w:lang w:val="ky-KG"/>
        </w:rPr>
        <w:t xml:space="preserve">жана түшүнүктөрүнүн </w:t>
      </w:r>
      <w:r w:rsidR="00FF2B83" w:rsidRPr="00585D9E">
        <w:rPr>
          <w:spacing w:val="-4"/>
          <w:lang w:val="ky-KG"/>
        </w:rPr>
        <w:t>жыйындысы, алар адамдардын бул жалпылыгын бүтүн катары элестетүүгө жана ар бир индивидди бул социалдык бүтүндүккө кошууга мүмкүндүк берет;</w:t>
      </w:r>
    </w:p>
    <w:p w:rsidR="00FF2B83" w:rsidRPr="00585D9E" w:rsidRDefault="00FF2B83" w:rsidP="002F1FE0">
      <w:pPr>
        <w:spacing w:line="235" w:lineRule="auto"/>
        <w:ind w:firstLine="709"/>
        <w:jc w:val="both"/>
        <w:rPr>
          <w:spacing w:val="-4"/>
          <w:lang w:val="ky-KG"/>
        </w:rPr>
      </w:pPr>
      <w:r w:rsidRPr="00585D9E">
        <w:rPr>
          <w:b/>
          <w:spacing w:val="-4"/>
          <w:lang w:val="ky-KG"/>
        </w:rPr>
        <w:t>улуттук баалуулуктар</w:t>
      </w:r>
      <w:r w:rsidRPr="00585D9E">
        <w:rPr>
          <w:spacing w:val="-4"/>
          <w:lang w:val="ky-KG"/>
        </w:rPr>
        <w:t xml:space="preserve"> – белгилүү бир элдин улуттук салттары, үрп-адаттары</w:t>
      </w:r>
      <w:r w:rsidR="007A4021" w:rsidRPr="00585D9E">
        <w:rPr>
          <w:spacing w:val="-4"/>
          <w:lang w:val="ky-KG"/>
        </w:rPr>
        <w:t>,</w:t>
      </w:r>
      <w:r w:rsidRPr="00585D9E">
        <w:rPr>
          <w:spacing w:val="-4"/>
          <w:lang w:val="ky-KG"/>
        </w:rPr>
        <w:t xml:space="preserve"> маданияты жана искусствосу;</w:t>
      </w:r>
    </w:p>
    <w:p w:rsidR="00FF2B83" w:rsidRPr="00585D9E" w:rsidRDefault="00FF2B83" w:rsidP="002F1FE0">
      <w:pPr>
        <w:spacing w:line="235" w:lineRule="auto"/>
        <w:ind w:firstLine="709"/>
        <w:jc w:val="both"/>
        <w:rPr>
          <w:spacing w:val="-4"/>
          <w:lang w:val="ky-KG"/>
        </w:rPr>
      </w:pPr>
      <w:r w:rsidRPr="00585D9E">
        <w:rPr>
          <w:b/>
          <w:spacing w:val="-4"/>
          <w:lang w:val="ky-KG"/>
        </w:rPr>
        <w:t>жалпы адамзаттык баалуулуктар</w:t>
      </w:r>
      <w:r w:rsidRPr="00585D9E">
        <w:rPr>
          <w:spacing w:val="-4"/>
          <w:lang w:val="ky-KG"/>
        </w:rPr>
        <w:t xml:space="preserve"> –</w:t>
      </w:r>
      <w:r w:rsidR="007A4021" w:rsidRPr="00585D9E">
        <w:rPr>
          <w:spacing w:val="-4"/>
          <w:lang w:val="ky-KG"/>
        </w:rPr>
        <w:t xml:space="preserve"> </w:t>
      </w:r>
      <w:r w:rsidR="0099333E" w:rsidRPr="00585D9E">
        <w:rPr>
          <w:spacing w:val="-4"/>
          <w:lang w:val="ky-KG"/>
        </w:rPr>
        <w:t>социалдык абалына, улутуна, динге болгон ишенимине, билимине жана курагына</w:t>
      </w:r>
      <w:r w:rsidR="007A4021" w:rsidRPr="00585D9E">
        <w:rPr>
          <w:spacing w:val="-4"/>
          <w:lang w:val="ky-KG"/>
        </w:rPr>
        <w:t>, жынысына</w:t>
      </w:r>
      <w:r w:rsidR="0099333E" w:rsidRPr="00585D9E">
        <w:rPr>
          <w:spacing w:val="-4"/>
          <w:lang w:val="ky-KG"/>
        </w:rPr>
        <w:t xml:space="preserve"> ж.б. карабастан </w:t>
      </w:r>
      <w:r w:rsidR="007A4021" w:rsidRPr="00585D9E">
        <w:rPr>
          <w:spacing w:val="-4"/>
          <w:lang w:val="ky-KG"/>
        </w:rPr>
        <w:t xml:space="preserve">адамдардын </w:t>
      </w:r>
      <w:r w:rsidRPr="00585D9E">
        <w:rPr>
          <w:spacing w:val="-4"/>
          <w:lang w:val="ky-KG"/>
        </w:rPr>
        <w:t xml:space="preserve">жашоосунда артыкчылыктуу мааниге ээ </w:t>
      </w:r>
      <w:r w:rsidR="0099333E" w:rsidRPr="00585D9E">
        <w:rPr>
          <w:spacing w:val="-4"/>
          <w:lang w:val="ky-KG"/>
        </w:rPr>
        <w:t xml:space="preserve">болгон </w:t>
      </w:r>
      <w:r w:rsidRPr="00585D9E">
        <w:rPr>
          <w:spacing w:val="-4"/>
          <w:lang w:val="ky-KG"/>
        </w:rPr>
        <w:t>идеалдардын</w:t>
      </w:r>
      <w:r w:rsidR="0099333E" w:rsidRPr="00585D9E">
        <w:rPr>
          <w:spacing w:val="-4"/>
          <w:lang w:val="ky-KG"/>
        </w:rPr>
        <w:t>, принциптердин, адеп-ахлактык ченемдердин, укуктардын жыйындысы;</w:t>
      </w:r>
      <w:r w:rsidRPr="00585D9E">
        <w:rPr>
          <w:spacing w:val="-4"/>
          <w:lang w:val="ky-KG"/>
        </w:rPr>
        <w:t xml:space="preserve"> </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b/>
          <w:spacing w:val="-4"/>
          <w:szCs w:val="28"/>
          <w:lang w:val="ky-KG"/>
        </w:rPr>
        <w:t>салттуу маданият</w:t>
      </w:r>
      <w:r w:rsidRPr="00585D9E">
        <w:rPr>
          <w:rFonts w:cs="Times New Roman"/>
          <w:spacing w:val="-4"/>
          <w:szCs w:val="28"/>
          <w:lang w:val="ky-KG"/>
        </w:rPr>
        <w:t xml:space="preserve"> - элдин үрп-адаттарын, жашоо образын чагылдырган, ошондой эле эл узак убакыт бою түзүп келген жана өткөрүп берген маданияттын белгилүү формасы;</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b/>
          <w:spacing w:val="-4"/>
          <w:szCs w:val="28"/>
          <w:lang w:val="ky-KG"/>
        </w:rPr>
        <w:t>этнос</w:t>
      </w:r>
      <w:r w:rsidRPr="00585D9E">
        <w:rPr>
          <w:rFonts w:cs="Times New Roman"/>
          <w:spacing w:val="-4"/>
          <w:szCs w:val="28"/>
          <w:lang w:val="ky-KG"/>
        </w:rPr>
        <w:t xml:space="preserve"> - адамдардын тарыхый калыптанган, социалдык бүтүндүккө жана жүрүм-турумдун өзгөчө-жеке стереотибине ээ болгон бирдейлиги (эл, улут).</w:t>
      </w:r>
    </w:p>
    <w:p w:rsidR="00D772EF" w:rsidRPr="00585D9E" w:rsidRDefault="00D772EF" w:rsidP="002F1FE0">
      <w:pPr>
        <w:spacing w:line="235" w:lineRule="auto"/>
        <w:jc w:val="center"/>
        <w:rPr>
          <w:rFonts w:cs="Times New Roman"/>
          <w:b/>
          <w:spacing w:val="-4"/>
          <w:szCs w:val="28"/>
          <w:lang w:val="ky-KG"/>
        </w:rPr>
      </w:pPr>
      <w:r w:rsidRPr="00585D9E">
        <w:rPr>
          <w:rFonts w:cs="Times New Roman"/>
          <w:b/>
          <w:spacing w:val="-4"/>
          <w:szCs w:val="28"/>
          <w:lang w:val="ky-KG"/>
        </w:rPr>
        <w:lastRenderedPageBreak/>
        <w:t>III. Инсандын руханий-адеп-ахлактык өнүгүүсү жана дене тарбиясы жөнүндө концепциянын негизги принциптери</w:t>
      </w:r>
    </w:p>
    <w:p w:rsidR="00D772EF" w:rsidRPr="00585D9E" w:rsidRDefault="00D772EF" w:rsidP="002F1FE0">
      <w:pPr>
        <w:spacing w:line="235" w:lineRule="auto"/>
        <w:ind w:firstLine="709"/>
        <w:jc w:val="both"/>
        <w:rPr>
          <w:rFonts w:cs="Times New Roman"/>
          <w:b/>
          <w:spacing w:val="-4"/>
          <w:szCs w:val="28"/>
          <w:lang w:val="ky-KG"/>
        </w:rPr>
      </w:pP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Ушул Концепциянын алкагында аныкталган багыттар боюнча иштелип чыккан бардык программалар төмөнкүдөй принциптерге шайкеш келиши керек:</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руханий-адеп-ахлактык тарбиялоо элдин салттуу баалуулуктарына, билимине жана тажрыйбасына, ошондой эле жалпы адамзаттык баалуулуктарга негизделет;</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бирдей руханий-адеп-ахлактык жана дене тарбиялык өнүгүү;</w:t>
      </w:r>
    </w:p>
    <w:p w:rsidR="00D772EF"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 </w:t>
      </w:r>
      <w:r w:rsidR="00D772EF" w:rsidRPr="00585D9E">
        <w:rPr>
          <w:rFonts w:cs="Times New Roman"/>
          <w:spacing w:val="-4"/>
          <w:szCs w:val="28"/>
          <w:lang w:val="ky-KG"/>
        </w:rPr>
        <w:t>ар-намыс жана аброй, Мекенге жана элге кызмат кылуу – эң жогорку баалуулуктар;</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материалдык кызыкчыларга караганда руханий-адеп-ахлактык баалуулуктардын артыкчылыгы;</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үй-бүлө, татыктуу тарбия жана сапаттуу билим берүү – руханий-адеп-ахлактык жана дене тарбиялык өнүгүүнүн негизи;</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боорукердик, кайрымдуулук, айкөлдүк, адилеттүүлүк – инсандын адеп-ахлактуулугунун негизи.</w:t>
      </w:r>
    </w:p>
    <w:p w:rsidR="00D772EF" w:rsidRPr="00585D9E" w:rsidRDefault="00D772EF" w:rsidP="002F1FE0">
      <w:pPr>
        <w:spacing w:line="235" w:lineRule="auto"/>
        <w:ind w:firstLine="709"/>
        <w:jc w:val="both"/>
        <w:rPr>
          <w:rFonts w:cs="Times New Roman"/>
          <w:spacing w:val="-4"/>
          <w:szCs w:val="28"/>
          <w:lang w:val="ky-KG"/>
        </w:rPr>
      </w:pPr>
    </w:p>
    <w:p w:rsidR="00D772EF" w:rsidRPr="00585D9E" w:rsidRDefault="00D772EF" w:rsidP="002F1FE0">
      <w:pPr>
        <w:spacing w:line="235" w:lineRule="auto"/>
        <w:jc w:val="center"/>
        <w:rPr>
          <w:rFonts w:cs="Times New Roman"/>
          <w:b/>
          <w:spacing w:val="-4"/>
          <w:szCs w:val="28"/>
          <w:lang w:val="ky-KG"/>
        </w:rPr>
      </w:pPr>
      <w:r w:rsidRPr="00585D9E">
        <w:rPr>
          <w:rFonts w:cs="Times New Roman"/>
          <w:b/>
          <w:spacing w:val="-4"/>
          <w:szCs w:val="28"/>
          <w:lang w:val="en-US"/>
        </w:rPr>
        <w:t>IV</w:t>
      </w:r>
      <w:r w:rsidRPr="00585D9E">
        <w:rPr>
          <w:rFonts w:cs="Times New Roman"/>
          <w:b/>
          <w:spacing w:val="-4"/>
          <w:szCs w:val="28"/>
          <w:lang w:val="ky-KG"/>
        </w:rPr>
        <w:t>. Концепциянын максаты, милдеттери жана багыттары</w:t>
      </w:r>
    </w:p>
    <w:p w:rsidR="00D772EF" w:rsidRPr="00585D9E" w:rsidRDefault="00D772EF" w:rsidP="002F1FE0">
      <w:pPr>
        <w:spacing w:line="235" w:lineRule="auto"/>
        <w:ind w:firstLine="709"/>
        <w:jc w:val="both"/>
        <w:rPr>
          <w:rFonts w:cs="Times New Roman"/>
          <w:b/>
          <w:spacing w:val="-4"/>
          <w:szCs w:val="28"/>
          <w:lang w:val="ky-KG"/>
        </w:rPr>
      </w:pP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b/>
          <w:spacing w:val="-4"/>
          <w:szCs w:val="28"/>
          <w:lang w:val="ky-KG"/>
        </w:rPr>
        <w:t>Концепциянын максаты</w:t>
      </w:r>
      <w:r w:rsidRPr="00585D9E">
        <w:rPr>
          <w:rFonts w:cs="Times New Roman"/>
          <w:spacing w:val="-4"/>
          <w:szCs w:val="28"/>
          <w:lang w:val="ky-KG"/>
        </w:rPr>
        <w:t xml:space="preserve"> – ар тараптуу өнүккөн, өз элинин руханий-адеп-ахлактык жана маданий баалуулуктарын терең сиңирген, эне тилин негизги баалуулук катары сыйлаган, билимдүү, жоопкерчиликтүү, дени сак, мекенчил, татыктуу инсанды калыптандыруу.</w:t>
      </w:r>
    </w:p>
    <w:p w:rsidR="00D772EF" w:rsidRPr="00585D9E" w:rsidRDefault="00D772EF" w:rsidP="002F1FE0">
      <w:pPr>
        <w:spacing w:line="235" w:lineRule="auto"/>
        <w:ind w:firstLine="709"/>
        <w:jc w:val="both"/>
        <w:rPr>
          <w:rFonts w:cs="Times New Roman"/>
          <w:b/>
          <w:spacing w:val="-4"/>
          <w:szCs w:val="28"/>
          <w:lang w:val="ky-KG"/>
        </w:rPr>
      </w:pPr>
      <w:r w:rsidRPr="00585D9E">
        <w:rPr>
          <w:rFonts w:cs="Times New Roman"/>
          <w:b/>
          <w:spacing w:val="-4"/>
          <w:szCs w:val="28"/>
          <w:lang w:val="ky-KG"/>
        </w:rPr>
        <w:t>Концепциянын милдеттери:</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Кыргызстандын элин, айрыкча өсүп келе жаткан муунду мамлекеттин бүтүндүгүн сактоого жана маалыматтык коопсуздукту камсыз кылууга, улуттук  дөөлөттү, салттуу жана жалпы адамзаттык руханий-адеп-ахлактык баалуулуктарды сактоого, сергек жашоо мүнөзүн жүргүзүүгө, ак ниет эмгекке, укуктук, экологиялык жана эстетикалык тарбия алууга багыттоо;</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мамлекеттик жана эне тилге аяр мамиле кылуу, жарандык коомдун өнүктүрүү процессине шайкеш келүү жана мекенчилдик сыяктуу коомдук жүрүм-турум ченемдерин мыйзам ченемдүүлүккө айландыруу.</w:t>
      </w:r>
    </w:p>
    <w:p w:rsidR="00D772EF" w:rsidRPr="00585D9E" w:rsidRDefault="00D772EF" w:rsidP="002F1FE0">
      <w:pPr>
        <w:spacing w:line="235" w:lineRule="auto"/>
        <w:ind w:firstLine="709"/>
        <w:jc w:val="both"/>
        <w:rPr>
          <w:rFonts w:cs="Times New Roman"/>
          <w:b/>
          <w:spacing w:val="-4"/>
          <w:szCs w:val="28"/>
          <w:lang w:val="ky-KG"/>
        </w:rPr>
      </w:pPr>
      <w:r w:rsidRPr="00585D9E">
        <w:rPr>
          <w:rFonts w:cs="Times New Roman"/>
          <w:b/>
          <w:spacing w:val="-4"/>
          <w:szCs w:val="28"/>
          <w:lang w:val="ky-KG"/>
        </w:rPr>
        <w:t>4.1</w:t>
      </w:r>
      <w:r w:rsidRPr="00585D9E">
        <w:rPr>
          <w:rFonts w:cs="Times New Roman"/>
          <w:spacing w:val="-4"/>
          <w:szCs w:val="28"/>
          <w:lang w:val="ky-KG"/>
        </w:rPr>
        <w:t xml:space="preserve"> </w:t>
      </w:r>
      <w:r w:rsidRPr="00585D9E">
        <w:rPr>
          <w:rFonts w:cs="Times New Roman"/>
          <w:b/>
          <w:spacing w:val="-4"/>
          <w:szCs w:val="28"/>
          <w:lang w:val="ky-KG"/>
        </w:rPr>
        <w:t>Үй-бүлө</w:t>
      </w:r>
      <w:r w:rsidRPr="00585D9E">
        <w:rPr>
          <w:rFonts w:cs="Times New Roman"/>
          <w:spacing w:val="-4"/>
          <w:szCs w:val="28"/>
          <w:lang w:val="ky-KG"/>
        </w:rPr>
        <w:t xml:space="preserve"> – </w:t>
      </w:r>
      <w:r w:rsidRPr="00585D9E">
        <w:rPr>
          <w:rFonts w:cs="Times New Roman"/>
          <w:b/>
          <w:spacing w:val="-4"/>
          <w:szCs w:val="28"/>
          <w:lang w:val="ky-KG"/>
        </w:rPr>
        <w:t>инсандын руханий-адеп-ахлактык өнүгүүсүнүн пайдубалы</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Үй-бүлөнүн жана ата-эненин жаш муундун алдындагы негизги милдети – терең жана ар тараптуу руханий-адеп-ахлактык негиздерди түптөө жана анык мекенчилди тарбиялоо.</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Социалдык-экономикалык жана саясий көйгөйлөргө, жумушсуздукка, ички жана тышкы миграциянын өсүшүнө ж.б. карабастан, үй-бүлө, ата-эне өсүп келе жаткан муунга сергек жашоо </w:t>
      </w:r>
      <w:r w:rsidRPr="00585D9E">
        <w:rPr>
          <w:rFonts w:cs="Times New Roman"/>
          <w:spacing w:val="-4"/>
          <w:szCs w:val="28"/>
          <w:lang w:val="ky-KG"/>
        </w:rPr>
        <w:lastRenderedPageBreak/>
        <w:t>мүнөзүн жана сапаттуу билим алууну камсыз кылууга, бекем руханий- адеп-ахлактык негиздерди жана эмгек көндүмдөрүн түптөөгө милдеттүү. Жаштардын коомдун өнүгүшүнө ылайык келген технологиялык көндүмдөрдү өздөштүрүүсү, руханий жактан бай, эркин, адеп-ахлактык муунду калыптандыруу үчүн шарттарды түзүү. Жарандык жана мекенчил аң-сезимди калыптандыруу үчүн коом, салттуу үй-бүлө, ар бир ата-эне балдарды өзүнүн үлгүлүү жүрүм-туруму, камкордук көрүүсү жана көңүл буруусу менен тарбиялоосу маанилүү.</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Мамлекет ата-энелерге ар тараптан колдоо көрсөтүүгө жана үй-бүлөнүн бүтүндүгүнө кам көрүүгө милдеттүү.</w:t>
      </w:r>
    </w:p>
    <w:p w:rsidR="00D772EF" w:rsidRPr="00585D9E" w:rsidRDefault="00D772EF" w:rsidP="002F1FE0">
      <w:pPr>
        <w:spacing w:line="235" w:lineRule="auto"/>
        <w:ind w:firstLine="709"/>
        <w:jc w:val="both"/>
        <w:rPr>
          <w:rFonts w:cs="Times New Roman"/>
          <w:b/>
          <w:spacing w:val="-4"/>
          <w:szCs w:val="28"/>
          <w:lang w:val="ky-KG"/>
        </w:rPr>
      </w:pPr>
      <w:r w:rsidRPr="00585D9E">
        <w:rPr>
          <w:rFonts w:cs="Times New Roman"/>
          <w:b/>
          <w:spacing w:val="-4"/>
          <w:szCs w:val="28"/>
          <w:lang w:val="ky-KG"/>
        </w:rPr>
        <w:t>4.2 Татыктуу тарбия жана сапаттуу билим берүү – инсандын өнүгүүсүнүн негизи</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Билим берүү системасынын бардык деңгээли, этнопедагогиканы  кошуп алганда – инсандын руханий-адеп-ахлактык өнүгүүсүн тарбиялоонун негизи. Инсандын руханий-адеп-ахлактык өнүгүүсү боюнча педагогдордун жана устаттардын иши ак ниеттүү, жоопкерчиликтүү жана жогорку кесиптик деңгээлде ишке ашырылууга тийиш. Ар бир инсан  өзүнүн дүйнө таанымына жана жеке жөндөмдөрүнө ылайык өнүгүүгө тийиш.</w:t>
      </w:r>
    </w:p>
    <w:p w:rsidR="00D772EF" w:rsidRPr="00585D9E" w:rsidRDefault="00D772EF" w:rsidP="002F1FE0">
      <w:pPr>
        <w:spacing w:line="235" w:lineRule="auto"/>
        <w:ind w:firstLine="709"/>
        <w:jc w:val="both"/>
        <w:rPr>
          <w:rFonts w:cs="Times New Roman"/>
          <w:b/>
          <w:spacing w:val="-4"/>
          <w:szCs w:val="28"/>
          <w:lang w:val="ky-KG"/>
        </w:rPr>
      </w:pPr>
      <w:r w:rsidRPr="00585D9E">
        <w:rPr>
          <w:rFonts w:cs="Times New Roman"/>
          <w:b/>
          <w:spacing w:val="-4"/>
          <w:szCs w:val="28"/>
          <w:lang w:val="ky-KG"/>
        </w:rPr>
        <w:t>4.3 Дене тарбия жана спорт – ден соолуктун негизи</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Мамлекеттин жана коомдун маанилүү милдети болуп ар бир адамдын жана бүтүндөй улуттун саламаттыгы жөнүндө кам көрүү саналат.  Артыкчылыктуу багыттардын бири – агартуу аркылуу улуттун саламаттыгын жана генофондун бекемдөө.</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Күнүмдүк жашоонун ажырагыс бөлүгү катары спортко тартуу менен бирге адамдарда сергек жашоо мүнөзүнө умтулууну калыптандыруу зарыл.</w:t>
      </w:r>
    </w:p>
    <w:p w:rsidR="00D772EF" w:rsidRPr="00585D9E" w:rsidRDefault="00D772EF" w:rsidP="002F1FE0">
      <w:pPr>
        <w:spacing w:line="235" w:lineRule="auto"/>
        <w:ind w:firstLine="709"/>
        <w:jc w:val="both"/>
        <w:rPr>
          <w:rFonts w:cs="Times New Roman"/>
          <w:b/>
          <w:spacing w:val="-4"/>
          <w:szCs w:val="28"/>
          <w:lang w:val="ky-KG"/>
        </w:rPr>
      </w:pPr>
      <w:r w:rsidRPr="00585D9E">
        <w:rPr>
          <w:rFonts w:cs="Times New Roman"/>
          <w:b/>
          <w:spacing w:val="-4"/>
          <w:szCs w:val="28"/>
          <w:lang w:val="ky-KG"/>
        </w:rPr>
        <w:t>4.4 Эмгекке тарбиялоо</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Коом жана мамлекет ак ниет жана талыкпаган эмгек – бакубаттыктын жана байлыктын булагы экендигин ар бир жарандын түшүнүүсү жана күнүмдүк жашоосунда аны кармануусу жөнүндө кам көрүүгө тийиш. Инсандын руханий-адеп-ахлактык өнүгүүсүнүн кыймылдаткыч күчү болуп жан дили менен иштөө жана өзүнүн ички дараметин ачуу эсептелет. Эң коркунучтуу, коомду жаман жолго салган көрүнүш – жеке кызыкчылыктарды гана канааттандырууну көздөгөн жалкоолук, коррупция жана өзүмчүлдүк.</w:t>
      </w:r>
    </w:p>
    <w:p w:rsidR="00067B75"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Бардык коомдук институттар, өзгөчө үй-бүлө, ошондой эле тарбия берүүчү жана билим берүүчү мекемелер жана уюмдар азыркы дүйнөлүк коомчулуктун IT-технологияларды өздөштүрүүгө, илимий-техникалык сабактарды жана креативдик индустрияны өнүктүрүүгө көңүл топтоосун эске алуу менен чыгармачылык, жаратмандык эмгекти өнүктүрүү аркылуу өсүп келе жаткан муунду материалдык көз карандысыздыкка жетишүүгө багыттоого жана окутууга тийиш.</w:t>
      </w:r>
    </w:p>
    <w:p w:rsidR="002F1FE0" w:rsidRDefault="002F1FE0" w:rsidP="002F1FE0">
      <w:pPr>
        <w:spacing w:line="235" w:lineRule="auto"/>
        <w:ind w:firstLine="709"/>
        <w:jc w:val="both"/>
        <w:rPr>
          <w:rFonts w:cs="Times New Roman"/>
          <w:spacing w:val="-4"/>
          <w:szCs w:val="28"/>
          <w:lang w:val="ky-KG"/>
        </w:rPr>
      </w:pPr>
    </w:p>
    <w:p w:rsidR="002F1FE0" w:rsidRPr="00585D9E" w:rsidRDefault="002F1FE0" w:rsidP="002F1FE0">
      <w:pPr>
        <w:spacing w:line="235" w:lineRule="auto"/>
        <w:ind w:firstLine="709"/>
        <w:jc w:val="both"/>
        <w:rPr>
          <w:rFonts w:cs="Times New Roman"/>
          <w:spacing w:val="-4"/>
          <w:szCs w:val="28"/>
          <w:lang w:val="ky-KG"/>
        </w:rPr>
      </w:pPr>
    </w:p>
    <w:p w:rsidR="00067B75" w:rsidRPr="00585D9E" w:rsidRDefault="00067B75" w:rsidP="002F1FE0">
      <w:pPr>
        <w:spacing w:line="235" w:lineRule="auto"/>
        <w:ind w:firstLine="709"/>
        <w:jc w:val="both"/>
        <w:rPr>
          <w:rFonts w:cs="Times New Roman"/>
          <w:b/>
          <w:spacing w:val="-4"/>
          <w:szCs w:val="28"/>
          <w:lang w:val="ky-KG"/>
        </w:rPr>
      </w:pPr>
      <w:r w:rsidRPr="00585D9E">
        <w:rPr>
          <w:rFonts w:cs="Times New Roman"/>
          <w:b/>
          <w:spacing w:val="-4"/>
          <w:szCs w:val="28"/>
          <w:lang w:val="ky-KG"/>
        </w:rPr>
        <w:lastRenderedPageBreak/>
        <w:t>4.5 Эстетикалык тарбиялоо</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Эстетикалык тарбиялоо – инсанда эстетикалык </w:t>
      </w:r>
      <w:r w:rsidR="00E773B0" w:rsidRPr="00585D9E">
        <w:rPr>
          <w:rFonts w:cs="Times New Roman"/>
          <w:spacing w:val="-4"/>
          <w:szCs w:val="28"/>
          <w:lang w:val="ky-KG"/>
        </w:rPr>
        <w:t>аң-сезимди</w:t>
      </w:r>
      <w:r w:rsidRPr="00585D9E">
        <w:rPr>
          <w:rFonts w:cs="Times New Roman"/>
          <w:spacing w:val="-4"/>
          <w:szCs w:val="28"/>
          <w:lang w:val="ky-KG"/>
        </w:rPr>
        <w:t xml:space="preserve">, көркөм-эстетикалык </w:t>
      </w:r>
      <w:r w:rsidR="00E773B0" w:rsidRPr="00585D9E">
        <w:rPr>
          <w:rFonts w:cs="Times New Roman"/>
          <w:spacing w:val="-4"/>
          <w:szCs w:val="28"/>
          <w:lang w:val="ky-KG"/>
        </w:rPr>
        <w:t>сезимди</w:t>
      </w:r>
      <w:r w:rsidRPr="00585D9E">
        <w:rPr>
          <w:rFonts w:cs="Times New Roman"/>
          <w:spacing w:val="-4"/>
          <w:szCs w:val="28"/>
          <w:lang w:val="ky-KG"/>
        </w:rPr>
        <w:t xml:space="preserve">, курчап турган </w:t>
      </w:r>
      <w:r w:rsidR="00B15056" w:rsidRPr="00585D9E">
        <w:rPr>
          <w:rFonts w:cs="Times New Roman"/>
          <w:spacing w:val="-4"/>
          <w:szCs w:val="28"/>
          <w:lang w:val="ky-KG"/>
        </w:rPr>
        <w:t>жаратылыштагы</w:t>
      </w:r>
      <w:r w:rsidRPr="00585D9E">
        <w:rPr>
          <w:rFonts w:cs="Times New Roman"/>
          <w:spacing w:val="-4"/>
          <w:szCs w:val="28"/>
          <w:lang w:val="ky-KG"/>
        </w:rPr>
        <w:t>, күнүмдүк турмуштагы, маданияттагы, искусстводогу ажайып кооздукту кабылдоо жана баалоо жөндөмүн калыптандыруу;</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Кеңири коомчулукту элдик каада-салттын эстетикасы жана сулуулугу менен тааныштыруу жана аларды баал</w:t>
      </w:r>
      <w:r w:rsidR="00B15056" w:rsidRPr="00585D9E">
        <w:rPr>
          <w:rFonts w:cs="Times New Roman"/>
          <w:spacing w:val="-4"/>
          <w:szCs w:val="28"/>
          <w:lang w:val="ky-KG"/>
        </w:rPr>
        <w:t>ай билүүгө</w:t>
      </w:r>
      <w:r w:rsidRPr="00585D9E">
        <w:rPr>
          <w:rFonts w:cs="Times New Roman"/>
          <w:spacing w:val="-4"/>
          <w:szCs w:val="28"/>
          <w:lang w:val="ky-KG"/>
        </w:rPr>
        <w:t xml:space="preserve"> тарбиялоо – </w:t>
      </w:r>
      <w:r w:rsidR="00B15056" w:rsidRPr="00585D9E">
        <w:rPr>
          <w:rFonts w:cs="Times New Roman"/>
          <w:spacing w:val="-4"/>
          <w:szCs w:val="28"/>
          <w:lang w:val="ky-KG"/>
        </w:rPr>
        <w:t>учурдун</w:t>
      </w:r>
      <w:r w:rsidRPr="00585D9E">
        <w:rPr>
          <w:rFonts w:cs="Times New Roman"/>
          <w:spacing w:val="-4"/>
          <w:szCs w:val="28"/>
          <w:lang w:val="ky-KG"/>
        </w:rPr>
        <w:t xml:space="preserve"> талабы. Ошондой эле мамлекеттин жана коомдун күч-аракетин эл</w:t>
      </w:r>
      <w:r w:rsidR="00B15056" w:rsidRPr="00585D9E">
        <w:rPr>
          <w:rFonts w:cs="Times New Roman"/>
          <w:spacing w:val="-4"/>
          <w:szCs w:val="28"/>
          <w:lang w:val="ky-KG"/>
        </w:rPr>
        <w:t>ибиз</w:t>
      </w:r>
      <w:r w:rsidRPr="00585D9E">
        <w:rPr>
          <w:rFonts w:cs="Times New Roman"/>
          <w:spacing w:val="-4"/>
          <w:szCs w:val="28"/>
          <w:lang w:val="ky-KG"/>
        </w:rPr>
        <w:t>дин салттуу баалуулуктарын ЮНЕСКОнун материалдык эмес маданий мурастарынын тизмесине киргизүүгө багыттоо зарыл.</w:t>
      </w:r>
    </w:p>
    <w:p w:rsidR="00067B75" w:rsidRPr="00585D9E" w:rsidRDefault="00067B75" w:rsidP="002F1FE0">
      <w:pPr>
        <w:spacing w:line="235" w:lineRule="auto"/>
        <w:ind w:firstLine="709"/>
        <w:jc w:val="both"/>
        <w:rPr>
          <w:rFonts w:cs="Times New Roman"/>
          <w:b/>
          <w:spacing w:val="-4"/>
          <w:szCs w:val="28"/>
          <w:lang w:val="ky-KG"/>
        </w:rPr>
      </w:pPr>
      <w:r w:rsidRPr="00585D9E">
        <w:rPr>
          <w:rFonts w:cs="Times New Roman"/>
          <w:b/>
          <w:spacing w:val="-4"/>
          <w:szCs w:val="28"/>
          <w:lang w:val="ky-KG"/>
        </w:rPr>
        <w:t>4.6 Улуттук жана жалпы адамзаттык руханий</w:t>
      </w:r>
      <w:r w:rsidRPr="00585D9E">
        <w:rPr>
          <w:rFonts w:cs="Times New Roman"/>
          <w:spacing w:val="-4"/>
          <w:szCs w:val="28"/>
          <w:lang w:val="ky-KG"/>
        </w:rPr>
        <w:t xml:space="preserve"> </w:t>
      </w:r>
      <w:r w:rsidRPr="00585D9E">
        <w:rPr>
          <w:rFonts w:cs="Times New Roman"/>
          <w:b/>
          <w:spacing w:val="-4"/>
          <w:szCs w:val="28"/>
          <w:lang w:val="ky-KG"/>
        </w:rPr>
        <w:t>жана маданий-адеп-ахлактык баалуулуктар</w:t>
      </w:r>
      <w:r w:rsidR="00B15056" w:rsidRPr="00585D9E">
        <w:rPr>
          <w:rFonts w:cs="Times New Roman"/>
          <w:b/>
          <w:spacing w:val="-4"/>
          <w:szCs w:val="28"/>
          <w:lang w:val="ky-KG"/>
        </w:rPr>
        <w:t>ды</w:t>
      </w:r>
      <w:r w:rsidRPr="00585D9E">
        <w:rPr>
          <w:rFonts w:cs="Times New Roman"/>
          <w:b/>
          <w:spacing w:val="-4"/>
          <w:szCs w:val="28"/>
          <w:lang w:val="ky-KG"/>
        </w:rPr>
        <w:t xml:space="preserve"> жактоо духунда тарбиялоо</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Бүткүл коомдун руханий байлыгынын ченеми болуп элибизге мүнөздүү болгон меймандостук, объективдүүлүк, чынчылдык, калыстык, айкөлдүк, берешендик, сараң эместик, чыдамкайлык, кечиримдүүлүк, </w:t>
      </w:r>
      <w:r w:rsidR="00B15056" w:rsidRPr="00585D9E">
        <w:rPr>
          <w:rFonts w:cs="Times New Roman"/>
          <w:spacing w:val="-4"/>
          <w:szCs w:val="28"/>
          <w:lang w:val="ky-KG"/>
        </w:rPr>
        <w:t>мээримдүүлүк</w:t>
      </w:r>
      <w:r w:rsidRPr="00585D9E">
        <w:rPr>
          <w:rFonts w:cs="Times New Roman"/>
          <w:spacing w:val="-4"/>
          <w:szCs w:val="28"/>
          <w:lang w:val="ky-KG"/>
        </w:rPr>
        <w:t xml:space="preserve">, боорукердик, </w:t>
      </w:r>
      <w:r w:rsidR="00B15056" w:rsidRPr="00585D9E">
        <w:rPr>
          <w:rFonts w:cs="Times New Roman"/>
          <w:spacing w:val="-4"/>
          <w:szCs w:val="28"/>
          <w:lang w:val="ky-KG"/>
        </w:rPr>
        <w:t>патриоттуулук</w:t>
      </w:r>
      <w:r w:rsidRPr="00585D9E">
        <w:rPr>
          <w:rFonts w:cs="Times New Roman"/>
          <w:spacing w:val="-4"/>
          <w:szCs w:val="28"/>
          <w:lang w:val="ky-KG"/>
        </w:rPr>
        <w:t xml:space="preserve"> сыяктуу баалуу сапаттар саналат.</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Юридикалык укуктун ченемдерине ылайык жана дин тутууну эске алып коомдун өнүгүүсүнүн заманбап шарттарына карата социалдык мамилелерди жөнгө салуунун салттуу ыкмаларынын дүйнөлүк тажрыйбасына таянуу менен  </w:t>
      </w:r>
      <w:r w:rsidR="00FC18E4" w:rsidRPr="00585D9E">
        <w:rPr>
          <w:rFonts w:cs="Times New Roman"/>
          <w:spacing w:val="-4"/>
          <w:szCs w:val="28"/>
          <w:lang w:val="ky-KG"/>
        </w:rPr>
        <w:t>адаптация болуу</w:t>
      </w:r>
      <w:r w:rsidRPr="00585D9E">
        <w:rPr>
          <w:rFonts w:cs="Times New Roman"/>
          <w:spacing w:val="-4"/>
          <w:szCs w:val="28"/>
          <w:lang w:val="ky-KG"/>
        </w:rPr>
        <w:t xml:space="preserve"> – азыркы учурдун талабы.</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Көөнөрбөс руханий мурас жана элдин адеп-ахлактык баалуулуктары тарбиялоонун жана билимдин </w:t>
      </w:r>
      <w:r w:rsidR="00FC18E4" w:rsidRPr="00585D9E">
        <w:rPr>
          <w:rFonts w:cs="Times New Roman"/>
          <w:spacing w:val="-4"/>
          <w:szCs w:val="28"/>
          <w:lang w:val="ky-KG"/>
        </w:rPr>
        <w:t>казынасы</w:t>
      </w:r>
      <w:r w:rsidRPr="00585D9E">
        <w:rPr>
          <w:rFonts w:cs="Times New Roman"/>
          <w:spacing w:val="-4"/>
          <w:szCs w:val="28"/>
          <w:lang w:val="ky-KG"/>
        </w:rPr>
        <w:t xml:space="preserve"> болуп саналат. </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Адамзаттын өнүгүүсү үчүн маданияттын көп түрдүүлүгү жана өз ара аракеттенүүсү зарыл. Инсандын динамикалуу өнүгүүсүнүн шарттары болуп жаш муундун дүйнөлүк маданияттын алдыңкы тажрыйбаларын кабылдоосу, жүрүм-турумдун эл аралык ченемдерин </w:t>
      </w:r>
      <w:r w:rsidR="00FC18E4" w:rsidRPr="00585D9E">
        <w:rPr>
          <w:rFonts w:cs="Times New Roman"/>
          <w:spacing w:val="-4"/>
          <w:szCs w:val="28"/>
          <w:lang w:val="ky-KG"/>
        </w:rPr>
        <w:t>колдонуусу</w:t>
      </w:r>
      <w:r w:rsidRPr="00585D9E">
        <w:rPr>
          <w:rFonts w:cs="Times New Roman"/>
          <w:spacing w:val="-4"/>
          <w:szCs w:val="28"/>
          <w:lang w:val="ky-KG"/>
        </w:rPr>
        <w:t xml:space="preserve"> жана коммуникативдик көндүмдөргө ээ болуусу саналат.</w:t>
      </w:r>
    </w:p>
    <w:p w:rsidR="00067B75" w:rsidRPr="00585D9E" w:rsidRDefault="00067B75" w:rsidP="002F1FE0">
      <w:pPr>
        <w:spacing w:line="235" w:lineRule="auto"/>
        <w:ind w:firstLine="709"/>
        <w:jc w:val="both"/>
        <w:rPr>
          <w:rFonts w:cs="Times New Roman"/>
          <w:b/>
          <w:spacing w:val="-4"/>
          <w:szCs w:val="28"/>
          <w:lang w:val="ky-KG"/>
        </w:rPr>
      </w:pPr>
      <w:r w:rsidRPr="00585D9E">
        <w:rPr>
          <w:rFonts w:cs="Times New Roman"/>
          <w:b/>
          <w:spacing w:val="-4"/>
          <w:szCs w:val="28"/>
          <w:lang w:val="ky-KG"/>
        </w:rPr>
        <w:t>4.7 Тилге урматтоо менен мамиле кылуу жана аны өнүктүрүү</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Этностун аныктоочу белгиси эне тил болуп саналат.</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Мамлекеттик тил – жарандык коомду куруунун, этностор ортосундагы кызматташтыкты жана мамилелерди өнүктүрүүнүн каражаты болуп саналат.</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Бардык этностордун өкүлдөрүнүн мамлекеттик жана эне тилди билүүсү, </w:t>
      </w:r>
      <w:r w:rsidR="00FC18E4" w:rsidRPr="00585D9E">
        <w:rPr>
          <w:rFonts w:cs="Times New Roman"/>
          <w:spacing w:val="-4"/>
          <w:szCs w:val="28"/>
          <w:lang w:val="ky-KG"/>
        </w:rPr>
        <w:t xml:space="preserve">бул тилдерде </w:t>
      </w:r>
      <w:r w:rsidRPr="00585D9E">
        <w:rPr>
          <w:rFonts w:cs="Times New Roman"/>
          <w:spacing w:val="-4"/>
          <w:szCs w:val="28"/>
          <w:lang w:val="ky-KG"/>
        </w:rPr>
        <w:t>сабаттуу сүйлөй жана жаза билүү</w:t>
      </w:r>
      <w:r w:rsidR="00FC18E4" w:rsidRPr="00585D9E">
        <w:rPr>
          <w:rFonts w:cs="Times New Roman"/>
          <w:spacing w:val="-4"/>
          <w:szCs w:val="28"/>
          <w:lang w:val="ky-KG"/>
        </w:rPr>
        <w:t>сү</w:t>
      </w:r>
      <w:r w:rsidRPr="00585D9E">
        <w:rPr>
          <w:rFonts w:cs="Times New Roman"/>
          <w:spacing w:val="-4"/>
          <w:szCs w:val="28"/>
          <w:lang w:val="ky-KG"/>
        </w:rPr>
        <w:t xml:space="preserve"> – ар бир жарандын атуулдук милдети жана анын маданиятынын көрсөткүчү.</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Ошону менен бирге расмий жана дүйнөлүк тилдерди окуп-үйрөнүү, аларды күнүмдүк  турмушта колдонуу ар бир жарандын жана жалпысынан коомдун өнүгүүсү үчүн зарыл.</w:t>
      </w:r>
    </w:p>
    <w:p w:rsidR="00067B75" w:rsidRPr="00585D9E" w:rsidRDefault="00067B75" w:rsidP="002F1FE0">
      <w:pPr>
        <w:spacing w:line="235" w:lineRule="auto"/>
        <w:ind w:firstLine="709"/>
        <w:jc w:val="both"/>
        <w:rPr>
          <w:rFonts w:cs="Times New Roman"/>
          <w:b/>
          <w:spacing w:val="-4"/>
          <w:szCs w:val="28"/>
          <w:lang w:val="ky-KG"/>
        </w:rPr>
      </w:pPr>
      <w:r w:rsidRPr="00585D9E">
        <w:rPr>
          <w:rFonts w:cs="Times New Roman"/>
          <w:b/>
          <w:spacing w:val="-4"/>
          <w:szCs w:val="28"/>
          <w:lang w:val="ky-KG"/>
        </w:rPr>
        <w:t>4.8 Экологиялык тарбия</w:t>
      </w:r>
      <w:r w:rsidR="00FC18E4" w:rsidRPr="00585D9E">
        <w:rPr>
          <w:rFonts w:cs="Times New Roman"/>
          <w:b/>
          <w:spacing w:val="-4"/>
          <w:szCs w:val="28"/>
          <w:lang w:val="ky-KG"/>
        </w:rPr>
        <w:t>лоо</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Жаратылышка аяр мамиле кылуу – элдин кылымдардан бери келе жаткан салты жана адамдын адеп-ахла</w:t>
      </w:r>
      <w:r w:rsidR="00FC18E4" w:rsidRPr="00585D9E">
        <w:rPr>
          <w:rFonts w:cs="Times New Roman"/>
          <w:spacing w:val="-4"/>
          <w:szCs w:val="28"/>
          <w:lang w:val="ky-KG"/>
        </w:rPr>
        <w:t>ктуулугунун</w:t>
      </w:r>
      <w:r w:rsidRPr="00585D9E">
        <w:rPr>
          <w:rFonts w:cs="Times New Roman"/>
          <w:spacing w:val="-4"/>
          <w:szCs w:val="28"/>
          <w:lang w:val="ky-KG"/>
        </w:rPr>
        <w:t xml:space="preserve"> белгилеринин бири болуп саналат. Ар бир муундун </w:t>
      </w:r>
      <w:r w:rsidR="00FC18E4" w:rsidRPr="00585D9E">
        <w:rPr>
          <w:rFonts w:cs="Times New Roman"/>
          <w:spacing w:val="-4"/>
          <w:szCs w:val="28"/>
          <w:lang w:val="ky-KG"/>
        </w:rPr>
        <w:t>милдети</w:t>
      </w:r>
      <w:r w:rsidRPr="00585D9E">
        <w:rPr>
          <w:rFonts w:cs="Times New Roman"/>
          <w:spacing w:val="-4"/>
          <w:szCs w:val="28"/>
          <w:lang w:val="ky-KG"/>
        </w:rPr>
        <w:t xml:space="preserve"> – </w:t>
      </w:r>
      <w:r w:rsidR="00FC18E4" w:rsidRPr="00585D9E">
        <w:rPr>
          <w:rFonts w:cs="Times New Roman"/>
          <w:spacing w:val="-4"/>
          <w:szCs w:val="28"/>
          <w:lang w:val="ky-KG"/>
        </w:rPr>
        <w:t>айлана-</w:t>
      </w:r>
      <w:r w:rsidRPr="00585D9E">
        <w:rPr>
          <w:rFonts w:cs="Times New Roman"/>
          <w:spacing w:val="-4"/>
          <w:szCs w:val="28"/>
          <w:lang w:val="ky-KG"/>
        </w:rPr>
        <w:t xml:space="preserve">чөйрөгө зыян келтирбестен, жаратылыш байлыктарын сарамжалдуу </w:t>
      </w:r>
      <w:r w:rsidR="00FC18E4" w:rsidRPr="00585D9E">
        <w:rPr>
          <w:rFonts w:cs="Times New Roman"/>
          <w:spacing w:val="-4"/>
          <w:szCs w:val="28"/>
          <w:lang w:val="ky-KG"/>
        </w:rPr>
        <w:t>пайдалануу</w:t>
      </w:r>
      <w:r w:rsidRPr="00585D9E">
        <w:rPr>
          <w:rFonts w:cs="Times New Roman"/>
          <w:spacing w:val="-4"/>
          <w:szCs w:val="28"/>
          <w:lang w:val="ky-KG"/>
        </w:rPr>
        <w:t xml:space="preserve"> жана кийинки муунга өткөрүп берүү. Элдин бай турмуштук тажрыйбасына </w:t>
      </w:r>
      <w:r w:rsidRPr="00585D9E">
        <w:rPr>
          <w:rFonts w:cs="Times New Roman"/>
          <w:spacing w:val="-4"/>
          <w:szCs w:val="28"/>
          <w:lang w:val="ky-KG"/>
        </w:rPr>
        <w:lastRenderedPageBreak/>
        <w:t xml:space="preserve">жана дүйнөлүк экологиялык маданиятка жетүүгө таянуу менен тарбиялоо иши </w:t>
      </w:r>
      <w:r w:rsidR="00FC18E4" w:rsidRPr="00585D9E">
        <w:rPr>
          <w:rFonts w:cs="Times New Roman"/>
          <w:spacing w:val="-4"/>
          <w:szCs w:val="28"/>
          <w:lang w:val="ky-KG"/>
        </w:rPr>
        <w:t>–</w:t>
      </w:r>
      <w:r w:rsidRPr="00585D9E">
        <w:rPr>
          <w:rFonts w:cs="Times New Roman"/>
          <w:spacing w:val="-4"/>
          <w:szCs w:val="28"/>
          <w:lang w:val="ky-KG"/>
        </w:rPr>
        <w:t xml:space="preserve"> жаратылыш менен гармонияда жашоонун</w:t>
      </w:r>
      <w:r w:rsidR="00FC18E4" w:rsidRPr="00585D9E">
        <w:rPr>
          <w:rFonts w:cs="Times New Roman"/>
          <w:spacing w:val="-4"/>
          <w:szCs w:val="28"/>
          <w:lang w:val="ky-KG"/>
        </w:rPr>
        <w:t xml:space="preserve"> кепилдиги</w:t>
      </w:r>
      <w:r w:rsidRPr="00585D9E">
        <w:rPr>
          <w:rFonts w:cs="Times New Roman"/>
          <w:spacing w:val="-4"/>
          <w:szCs w:val="28"/>
          <w:lang w:val="ky-KG"/>
        </w:rPr>
        <w:t>.</w:t>
      </w:r>
    </w:p>
    <w:p w:rsidR="00067B75" w:rsidRPr="00585D9E" w:rsidRDefault="00067B75" w:rsidP="002F1FE0">
      <w:pPr>
        <w:spacing w:line="235" w:lineRule="auto"/>
        <w:ind w:firstLine="709"/>
        <w:jc w:val="both"/>
        <w:rPr>
          <w:rFonts w:cs="Times New Roman"/>
          <w:b/>
          <w:spacing w:val="-4"/>
          <w:szCs w:val="28"/>
          <w:lang w:val="ky-KG"/>
        </w:rPr>
      </w:pPr>
      <w:r w:rsidRPr="00585D9E">
        <w:rPr>
          <w:rFonts w:cs="Times New Roman"/>
          <w:b/>
          <w:spacing w:val="-4"/>
          <w:szCs w:val="28"/>
          <w:lang w:val="ky-KG"/>
        </w:rPr>
        <w:t>4.9. Укуктук маданият</w:t>
      </w:r>
      <w:r w:rsidR="00FC18E4" w:rsidRPr="00585D9E">
        <w:rPr>
          <w:rFonts w:cs="Times New Roman"/>
          <w:b/>
          <w:spacing w:val="-4"/>
          <w:szCs w:val="28"/>
          <w:lang w:val="ky-KG"/>
        </w:rPr>
        <w:t>ка</w:t>
      </w:r>
      <w:r w:rsidRPr="00585D9E">
        <w:rPr>
          <w:rFonts w:cs="Times New Roman"/>
          <w:b/>
          <w:spacing w:val="-4"/>
          <w:szCs w:val="28"/>
          <w:lang w:val="ky-KG"/>
        </w:rPr>
        <w:t xml:space="preserve"> тарбиялоо</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Кыргыз Республикасынын Конституциясынын негизги ченемдери жаранды</w:t>
      </w:r>
      <w:r w:rsidR="00FC18E4" w:rsidRPr="00585D9E">
        <w:rPr>
          <w:rFonts w:cs="Times New Roman"/>
          <w:spacing w:val="-4"/>
          <w:szCs w:val="28"/>
          <w:lang w:val="ky-KG"/>
        </w:rPr>
        <w:t>н</w:t>
      </w:r>
      <w:r w:rsidRPr="00585D9E">
        <w:rPr>
          <w:rFonts w:cs="Times New Roman"/>
          <w:spacing w:val="-4"/>
          <w:szCs w:val="28"/>
          <w:lang w:val="ky-KG"/>
        </w:rPr>
        <w:t xml:space="preserve"> укуктары, эркинди</w:t>
      </w:r>
      <w:r w:rsidR="00FC18E4" w:rsidRPr="00585D9E">
        <w:rPr>
          <w:rFonts w:cs="Times New Roman"/>
          <w:spacing w:val="-4"/>
          <w:szCs w:val="28"/>
          <w:lang w:val="ky-KG"/>
        </w:rPr>
        <w:t>ги</w:t>
      </w:r>
      <w:r w:rsidRPr="00585D9E">
        <w:rPr>
          <w:rFonts w:cs="Times New Roman"/>
          <w:spacing w:val="-4"/>
          <w:szCs w:val="28"/>
          <w:lang w:val="ky-KG"/>
        </w:rPr>
        <w:t xml:space="preserve"> жана милдеттери болуп саналат. Инсандын эркиндиги жана жоопкерчилиги эң жогорку баалуулук катары коомдун көңүл чордонунда болу</w:t>
      </w:r>
      <w:r w:rsidR="00FC18E4" w:rsidRPr="00585D9E">
        <w:rPr>
          <w:rFonts w:cs="Times New Roman"/>
          <w:spacing w:val="-4"/>
          <w:szCs w:val="28"/>
          <w:lang w:val="ky-KG"/>
        </w:rPr>
        <w:t>уга тийиш</w:t>
      </w:r>
      <w:r w:rsidRPr="00585D9E">
        <w:rPr>
          <w:rFonts w:cs="Times New Roman"/>
          <w:spacing w:val="-4"/>
          <w:szCs w:val="28"/>
          <w:lang w:val="ky-KG"/>
        </w:rPr>
        <w:t>. Адамдын укуктары жана эркинди</w:t>
      </w:r>
      <w:r w:rsidR="00FC18E4" w:rsidRPr="00585D9E">
        <w:rPr>
          <w:rFonts w:cs="Times New Roman"/>
          <w:spacing w:val="-4"/>
          <w:szCs w:val="28"/>
          <w:lang w:val="ky-KG"/>
        </w:rPr>
        <w:t>ги</w:t>
      </w:r>
      <w:r w:rsidRPr="00585D9E">
        <w:rPr>
          <w:rFonts w:cs="Times New Roman"/>
          <w:spacing w:val="-4"/>
          <w:szCs w:val="28"/>
          <w:lang w:val="ky-KG"/>
        </w:rPr>
        <w:t>, алардын кепилдиктери мамлекеттин ишинин багыттарын аныктайт.</w:t>
      </w:r>
    </w:p>
    <w:p w:rsidR="00067B75" w:rsidRPr="00585D9E" w:rsidRDefault="00067B75" w:rsidP="002F1FE0">
      <w:pPr>
        <w:spacing w:line="235" w:lineRule="auto"/>
        <w:ind w:firstLine="709"/>
        <w:jc w:val="both"/>
        <w:rPr>
          <w:rFonts w:cs="Times New Roman"/>
          <w:b/>
          <w:spacing w:val="-4"/>
          <w:szCs w:val="28"/>
          <w:lang w:val="ky-KG"/>
        </w:rPr>
      </w:pPr>
      <w:r w:rsidRPr="00585D9E">
        <w:rPr>
          <w:rFonts w:cs="Times New Roman"/>
          <w:b/>
          <w:spacing w:val="-4"/>
          <w:szCs w:val="28"/>
          <w:lang w:val="ky-KG"/>
        </w:rPr>
        <w:t xml:space="preserve">4.10 Жарандык өнүгүү жана </w:t>
      </w:r>
      <w:r w:rsidR="001D6E2D" w:rsidRPr="00585D9E">
        <w:rPr>
          <w:rFonts w:cs="Times New Roman"/>
          <w:b/>
          <w:spacing w:val="-4"/>
          <w:szCs w:val="28"/>
          <w:lang w:val="ky-KG"/>
        </w:rPr>
        <w:t>патриоттуулукка</w:t>
      </w:r>
      <w:r w:rsidRPr="00585D9E">
        <w:rPr>
          <w:rFonts w:cs="Times New Roman"/>
          <w:b/>
          <w:spacing w:val="-4"/>
          <w:szCs w:val="28"/>
          <w:lang w:val="ky-KG"/>
        </w:rPr>
        <w:t xml:space="preserve"> тарбия</w:t>
      </w:r>
      <w:r w:rsidR="001D6E2D" w:rsidRPr="00585D9E">
        <w:rPr>
          <w:rFonts w:cs="Times New Roman"/>
          <w:b/>
          <w:spacing w:val="-4"/>
          <w:szCs w:val="28"/>
          <w:lang w:val="ky-KG"/>
        </w:rPr>
        <w:t>лоо</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Өлкөнүн ар бир жаранынын укуктарын жана эркинди</w:t>
      </w:r>
      <w:r w:rsidR="001D6E2D" w:rsidRPr="00585D9E">
        <w:rPr>
          <w:rFonts w:cs="Times New Roman"/>
          <w:spacing w:val="-4"/>
          <w:szCs w:val="28"/>
          <w:lang w:val="ky-KG"/>
        </w:rPr>
        <w:t>гин</w:t>
      </w:r>
      <w:r w:rsidRPr="00585D9E">
        <w:rPr>
          <w:rFonts w:cs="Times New Roman"/>
          <w:spacing w:val="-4"/>
          <w:szCs w:val="28"/>
          <w:lang w:val="ky-KG"/>
        </w:rPr>
        <w:t xml:space="preserve"> коргоо, мыйзамды сыйлоо, үлгүлүү</w:t>
      </w:r>
      <w:r w:rsidR="001D6E2D" w:rsidRPr="00585D9E">
        <w:rPr>
          <w:rFonts w:cs="Times New Roman"/>
          <w:spacing w:val="-4"/>
          <w:szCs w:val="28"/>
          <w:lang w:val="ky-KG"/>
        </w:rPr>
        <w:t xml:space="preserve"> жүрүм</w:t>
      </w:r>
      <w:r w:rsidRPr="00585D9E">
        <w:rPr>
          <w:rFonts w:cs="Times New Roman"/>
          <w:spacing w:val="-4"/>
          <w:szCs w:val="28"/>
          <w:lang w:val="ky-KG"/>
        </w:rPr>
        <w:t>-туру</w:t>
      </w:r>
      <w:r w:rsidR="001D6E2D" w:rsidRPr="00585D9E">
        <w:rPr>
          <w:rFonts w:cs="Times New Roman"/>
          <w:spacing w:val="-4"/>
          <w:szCs w:val="28"/>
          <w:lang w:val="ky-KG"/>
        </w:rPr>
        <w:t>м</w:t>
      </w:r>
      <w:r w:rsidRPr="00585D9E">
        <w:rPr>
          <w:rFonts w:cs="Times New Roman"/>
          <w:spacing w:val="-4"/>
          <w:szCs w:val="28"/>
          <w:lang w:val="ky-KG"/>
        </w:rPr>
        <w:t xml:space="preserve">, улуттук </w:t>
      </w:r>
      <w:r w:rsidR="001D6E2D" w:rsidRPr="00585D9E">
        <w:rPr>
          <w:rFonts w:cs="Times New Roman"/>
          <w:spacing w:val="-4"/>
          <w:szCs w:val="28"/>
          <w:lang w:val="ky-KG"/>
        </w:rPr>
        <w:t>рух</w:t>
      </w:r>
      <w:r w:rsidRPr="00585D9E">
        <w:rPr>
          <w:rFonts w:cs="Times New Roman"/>
          <w:spacing w:val="-4"/>
          <w:szCs w:val="28"/>
          <w:lang w:val="ky-KG"/>
        </w:rPr>
        <w:t>ка шайкеш келген жалпы адамзаттык маданияттын элементтерин өздөштүрүү, өзүн-өзү сын көз караш менен кароо, инновацияларга умтулуу – патриоттук тарбия</w:t>
      </w:r>
      <w:r w:rsidR="001D6E2D" w:rsidRPr="00585D9E">
        <w:rPr>
          <w:rFonts w:cs="Times New Roman"/>
          <w:spacing w:val="-4"/>
          <w:szCs w:val="28"/>
          <w:lang w:val="ky-KG"/>
        </w:rPr>
        <w:t>лоонун</w:t>
      </w:r>
      <w:r w:rsidRPr="00585D9E">
        <w:rPr>
          <w:rFonts w:cs="Times New Roman"/>
          <w:spacing w:val="-4"/>
          <w:szCs w:val="28"/>
          <w:lang w:val="ky-KG"/>
        </w:rPr>
        <w:t xml:space="preserve"> жана жарандык өнүгүүнүн негизги багыттары.</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Мамлекеттин коопсуздугунун, туруктуулугунун жана бакубаттуулугунун булактарынын бири өлкөдө этностор аралык ынтымакка, укукка жана маданиятка өз ара сый-урмат менен мамиле кылууга жетишүү болуп саналат.</w:t>
      </w:r>
    </w:p>
    <w:p w:rsidR="00067B75" w:rsidRPr="00585D9E" w:rsidRDefault="00067B75" w:rsidP="002F1FE0">
      <w:pPr>
        <w:spacing w:line="235" w:lineRule="auto"/>
        <w:ind w:firstLine="709"/>
        <w:jc w:val="both"/>
        <w:rPr>
          <w:rFonts w:cs="Times New Roman"/>
          <w:b/>
          <w:spacing w:val="-4"/>
          <w:szCs w:val="28"/>
          <w:lang w:val="ky-KG"/>
        </w:rPr>
      </w:pPr>
      <w:r w:rsidRPr="00585D9E">
        <w:rPr>
          <w:rFonts w:cs="Times New Roman"/>
          <w:b/>
          <w:spacing w:val="-4"/>
          <w:szCs w:val="28"/>
          <w:lang w:val="ky-KG"/>
        </w:rPr>
        <w:t>4.11 Кыргыз мамлекет</w:t>
      </w:r>
      <w:r w:rsidR="001D6E2D" w:rsidRPr="00585D9E">
        <w:rPr>
          <w:rFonts w:cs="Times New Roman"/>
          <w:b/>
          <w:spacing w:val="-4"/>
          <w:szCs w:val="28"/>
          <w:lang w:val="ky-KG"/>
        </w:rPr>
        <w:t>ини</w:t>
      </w:r>
      <w:r w:rsidRPr="00585D9E">
        <w:rPr>
          <w:rFonts w:cs="Times New Roman"/>
          <w:b/>
          <w:spacing w:val="-4"/>
          <w:szCs w:val="28"/>
          <w:lang w:val="ky-KG"/>
        </w:rPr>
        <w:t>н бүтүндүгүн сактоо</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Кыргыз мамлекетинин бүтүндүгүн сактоо, элдин биримдигин бекемдөө, Ата мекендин эгемендигин коргоо, “элдин кызыкчылыгы бардыгынан жогору” принцибин кармануу, өз элинин тарыхына жана маданиятына аяр мамиле кылуу, бабалардын басып өткөн баатырдык жолуна </w:t>
      </w:r>
      <w:r w:rsidR="001D6E2D" w:rsidRPr="00585D9E">
        <w:rPr>
          <w:rFonts w:cs="Times New Roman"/>
          <w:spacing w:val="-4"/>
          <w:szCs w:val="28"/>
          <w:lang w:val="ky-KG"/>
        </w:rPr>
        <w:t>патриоттууулук</w:t>
      </w:r>
      <w:r w:rsidRPr="00585D9E">
        <w:rPr>
          <w:rFonts w:cs="Times New Roman"/>
          <w:spacing w:val="-4"/>
          <w:szCs w:val="28"/>
          <w:lang w:val="ky-KG"/>
        </w:rPr>
        <w:t xml:space="preserve"> </w:t>
      </w:r>
      <w:r w:rsidR="001D6E2D" w:rsidRPr="00585D9E">
        <w:rPr>
          <w:rFonts w:cs="Times New Roman"/>
          <w:spacing w:val="-4"/>
          <w:szCs w:val="28"/>
          <w:lang w:val="ky-KG"/>
        </w:rPr>
        <w:t xml:space="preserve">жана улуттук сыймыктануу </w:t>
      </w:r>
      <w:r w:rsidRPr="00585D9E">
        <w:rPr>
          <w:rFonts w:cs="Times New Roman"/>
          <w:spacing w:val="-4"/>
          <w:szCs w:val="28"/>
          <w:lang w:val="ky-KG"/>
        </w:rPr>
        <w:t>сезими</w:t>
      </w:r>
      <w:r w:rsidR="001D6E2D" w:rsidRPr="00585D9E">
        <w:rPr>
          <w:rFonts w:cs="Times New Roman"/>
          <w:spacing w:val="-4"/>
          <w:szCs w:val="28"/>
          <w:lang w:val="ky-KG"/>
        </w:rPr>
        <w:t>н</w:t>
      </w:r>
      <w:r w:rsidRPr="00585D9E">
        <w:rPr>
          <w:rFonts w:cs="Times New Roman"/>
          <w:spacing w:val="-4"/>
          <w:szCs w:val="28"/>
          <w:lang w:val="ky-KG"/>
        </w:rPr>
        <w:t xml:space="preserve"> тарбиялоо – руханий-адеп-ахлактык тарбиялоонун негизги максаты болуп саналат.</w:t>
      </w:r>
    </w:p>
    <w:p w:rsidR="002F1FE0" w:rsidRDefault="002F1FE0" w:rsidP="002F1FE0">
      <w:pPr>
        <w:spacing w:line="235" w:lineRule="auto"/>
        <w:jc w:val="center"/>
        <w:rPr>
          <w:rFonts w:cs="Times New Roman"/>
          <w:b/>
          <w:spacing w:val="-4"/>
          <w:szCs w:val="28"/>
          <w:lang w:val="ky-KG"/>
        </w:rPr>
      </w:pPr>
    </w:p>
    <w:p w:rsidR="00067B75" w:rsidRPr="00585D9E" w:rsidRDefault="00067B75" w:rsidP="002F1FE0">
      <w:pPr>
        <w:spacing w:line="235" w:lineRule="auto"/>
        <w:jc w:val="center"/>
        <w:rPr>
          <w:rFonts w:cs="Times New Roman"/>
          <w:b/>
          <w:spacing w:val="-4"/>
          <w:szCs w:val="28"/>
          <w:lang w:val="ky-KG"/>
        </w:rPr>
      </w:pPr>
      <w:r w:rsidRPr="00585D9E">
        <w:rPr>
          <w:rFonts w:cs="Times New Roman"/>
          <w:b/>
          <w:spacing w:val="-4"/>
          <w:szCs w:val="28"/>
          <w:lang w:val="ky-KG"/>
        </w:rPr>
        <w:t>V.</w:t>
      </w:r>
      <w:r w:rsidR="001D6E2D" w:rsidRPr="00585D9E">
        <w:rPr>
          <w:rFonts w:cs="Times New Roman"/>
          <w:b/>
          <w:spacing w:val="-4"/>
          <w:szCs w:val="28"/>
          <w:lang w:val="ky-KG"/>
        </w:rPr>
        <w:t xml:space="preserve"> </w:t>
      </w:r>
      <w:r w:rsidRPr="00585D9E">
        <w:rPr>
          <w:rFonts w:cs="Times New Roman"/>
          <w:b/>
          <w:spacing w:val="-4"/>
          <w:szCs w:val="28"/>
          <w:lang w:val="ky-KG"/>
        </w:rPr>
        <w:t>Концепцияны ишке ашыруу жолдору</w:t>
      </w:r>
    </w:p>
    <w:p w:rsidR="00E773B0" w:rsidRPr="00585D9E" w:rsidRDefault="00E773B0" w:rsidP="002F1FE0">
      <w:pPr>
        <w:spacing w:line="235" w:lineRule="auto"/>
        <w:ind w:firstLine="709"/>
        <w:jc w:val="center"/>
        <w:rPr>
          <w:rFonts w:cs="Times New Roman"/>
          <w:b/>
          <w:spacing w:val="-4"/>
          <w:szCs w:val="28"/>
          <w:lang w:val="ky-KG"/>
        </w:rPr>
      </w:pPr>
    </w:p>
    <w:p w:rsidR="00067B75" w:rsidRPr="00585D9E" w:rsidRDefault="00067B75" w:rsidP="002F1FE0">
      <w:pPr>
        <w:spacing w:line="235" w:lineRule="auto"/>
        <w:ind w:firstLine="709"/>
        <w:jc w:val="both"/>
        <w:rPr>
          <w:rFonts w:cs="Times New Roman"/>
          <w:b/>
          <w:spacing w:val="-4"/>
          <w:szCs w:val="28"/>
          <w:lang w:val="ky-KG"/>
        </w:rPr>
      </w:pPr>
      <w:r w:rsidRPr="00585D9E">
        <w:rPr>
          <w:rFonts w:cs="Times New Roman"/>
          <w:b/>
          <w:spacing w:val="-4"/>
          <w:szCs w:val="28"/>
          <w:lang w:val="ky-KG"/>
        </w:rPr>
        <w:t>5.1 Тарбиялоо – бүткүл коомдун милдети</w:t>
      </w:r>
    </w:p>
    <w:p w:rsidR="00067B75" w:rsidRPr="00585D9E" w:rsidRDefault="00067B75" w:rsidP="002F1FE0">
      <w:pPr>
        <w:spacing w:line="235" w:lineRule="auto"/>
        <w:ind w:firstLine="709"/>
        <w:jc w:val="both"/>
        <w:rPr>
          <w:rFonts w:cs="Times New Roman"/>
          <w:spacing w:val="-4"/>
          <w:szCs w:val="28"/>
          <w:lang w:val="ky-KG"/>
        </w:rPr>
      </w:pPr>
      <w:r w:rsidRPr="00585D9E">
        <w:rPr>
          <w:rFonts w:cs="Times New Roman"/>
          <w:spacing w:val="-4"/>
          <w:szCs w:val="28"/>
          <w:lang w:val="ky-KG"/>
        </w:rPr>
        <w:t>Инсандын руханий-адеп-ахлактык өнүгүүсү үчүн бул ишке коомдук уюмдарды, жалпыга маалымдоо каражаттарын, илимий-изилдөө-мекемелерин тартуу менен Концепциянын негизинде мамлекеттик органдардын, бардык окутуу-тарбиялоо мек</w:t>
      </w:r>
      <w:r w:rsidR="001D6E2D" w:rsidRPr="00585D9E">
        <w:rPr>
          <w:rFonts w:cs="Times New Roman"/>
          <w:spacing w:val="-4"/>
          <w:szCs w:val="28"/>
          <w:lang w:val="ky-KG"/>
        </w:rPr>
        <w:t>е</w:t>
      </w:r>
      <w:r w:rsidRPr="00585D9E">
        <w:rPr>
          <w:rFonts w:cs="Times New Roman"/>
          <w:spacing w:val="-4"/>
          <w:szCs w:val="28"/>
          <w:lang w:val="ky-KG"/>
        </w:rPr>
        <w:t>мелеринин иш-аракеттеринин бирдиктүү планын иш</w:t>
      </w:r>
      <w:r w:rsidR="001D6E2D" w:rsidRPr="00585D9E">
        <w:rPr>
          <w:rFonts w:cs="Times New Roman"/>
          <w:spacing w:val="-4"/>
          <w:szCs w:val="28"/>
          <w:lang w:val="ky-KG"/>
        </w:rPr>
        <w:t xml:space="preserve">теп чыгууга </w:t>
      </w:r>
      <w:r w:rsidRPr="00585D9E">
        <w:rPr>
          <w:rFonts w:cs="Times New Roman"/>
          <w:spacing w:val="-4"/>
          <w:szCs w:val="28"/>
          <w:lang w:val="ky-KG"/>
        </w:rPr>
        <w:t xml:space="preserve">жана ишке ашырууга жооптуу жана чыгармачыл мамиле </w:t>
      </w:r>
      <w:r w:rsidR="001D6E2D" w:rsidRPr="00585D9E">
        <w:rPr>
          <w:rFonts w:cs="Times New Roman"/>
          <w:spacing w:val="-4"/>
          <w:szCs w:val="28"/>
          <w:lang w:val="ky-KG"/>
        </w:rPr>
        <w:t xml:space="preserve">жасоо </w:t>
      </w:r>
      <w:r w:rsidRPr="00585D9E">
        <w:rPr>
          <w:rFonts w:cs="Times New Roman"/>
          <w:spacing w:val="-4"/>
          <w:szCs w:val="28"/>
          <w:lang w:val="ky-KG"/>
        </w:rPr>
        <w:t xml:space="preserve">зарыл.  </w:t>
      </w:r>
    </w:p>
    <w:p w:rsidR="00D772EF" w:rsidRPr="00585D9E" w:rsidRDefault="00D772EF" w:rsidP="002F1FE0">
      <w:pPr>
        <w:spacing w:line="235" w:lineRule="auto"/>
        <w:ind w:firstLine="709"/>
        <w:rPr>
          <w:rFonts w:cs="Times New Roman"/>
          <w:b/>
          <w:spacing w:val="-4"/>
          <w:szCs w:val="28"/>
          <w:lang w:val="ky-KG"/>
        </w:rPr>
      </w:pPr>
      <w:r w:rsidRPr="00585D9E">
        <w:rPr>
          <w:rFonts w:cs="Times New Roman"/>
          <w:b/>
          <w:spacing w:val="-4"/>
          <w:szCs w:val="28"/>
          <w:lang w:val="ky-KG"/>
        </w:rPr>
        <w:t>5.2 Тарбиялоонун ыкмалары жана формалары</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Тарбиялоо – бул чыгармачыл жана салттуу формалардан жана методдордон турган максатка багытталган, жооптуу процесс. Тарбиялоо ишинде максаттуу натыйжаларга жетишүү үчүн дүйнөлүк практикада апробацияланган төмөнкүдөй ар кандай формаларды пайдалануу зарыл: массалык, топтук жана жеке. </w:t>
      </w:r>
    </w:p>
    <w:p w:rsidR="00D772EF" w:rsidRPr="00585D9E" w:rsidRDefault="00D772EF" w:rsidP="002F1FE0">
      <w:pPr>
        <w:spacing w:line="235" w:lineRule="auto"/>
        <w:ind w:firstLine="709"/>
        <w:jc w:val="both"/>
        <w:rPr>
          <w:rFonts w:cs="Times New Roman"/>
          <w:b/>
          <w:spacing w:val="-4"/>
          <w:szCs w:val="28"/>
          <w:lang w:val="ky-KG"/>
        </w:rPr>
      </w:pPr>
      <w:r w:rsidRPr="00585D9E">
        <w:rPr>
          <w:rFonts w:cs="Times New Roman"/>
          <w:b/>
          <w:spacing w:val="-4"/>
          <w:szCs w:val="28"/>
          <w:lang w:val="ky-KG"/>
        </w:rPr>
        <w:t>5.3 Концепцияны ишке ашыруунун шарттары</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Инсанды тарбиялоо процесси коомдук турмуштун бардык чөйрөлөрүндө жүргүзүлүүгө тийиш. Инсанды руханий-адеп-ахлактык </w:t>
      </w:r>
      <w:r w:rsidRPr="00585D9E">
        <w:rPr>
          <w:rFonts w:cs="Times New Roman"/>
          <w:spacing w:val="-4"/>
          <w:szCs w:val="28"/>
          <w:lang w:val="ky-KG"/>
        </w:rPr>
        <w:lastRenderedPageBreak/>
        <w:t xml:space="preserve">жактан тарбиялоо үчүн өбөлгөлөрдү түзүүгө адамдарга коом тарабынан алардын эмгекчилдиги, ак ниеттүүлүгү, жоопкерчиликтүүлүгү, патриоттуулугу үчүн сыйлоо, ошондой эле мыйзамга каршы иш-аракеттери үчүн жазалоо мисалдары мүмкүндүк түзөт. </w:t>
      </w: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Мамлекет инсандын руханий-адеп-ахлактык ийгиликтүү өнүгүүсү жана дене тарбиясы үчүн тийиштүү шарттарды түзүшү керек. Тарбиялоо процесси зарыл болгон материалдык, экономикалык ресурстар, окуу-методикалык комплекстер, педагог-тарбиячылардын жана устаттардын эмгегин өбөлгөлөө механизмдери менен бекемделиши зарыл.</w:t>
      </w:r>
    </w:p>
    <w:p w:rsidR="002F1FE0" w:rsidRPr="001E269B" w:rsidRDefault="002F1FE0" w:rsidP="002F1FE0">
      <w:pPr>
        <w:spacing w:line="235" w:lineRule="auto"/>
        <w:jc w:val="center"/>
        <w:rPr>
          <w:rFonts w:cs="Times New Roman"/>
          <w:spacing w:val="-4"/>
          <w:sz w:val="24"/>
          <w:szCs w:val="24"/>
          <w:lang w:val="ky-KG"/>
        </w:rPr>
      </w:pPr>
    </w:p>
    <w:p w:rsidR="00D772EF" w:rsidRDefault="00D772EF" w:rsidP="002F1FE0">
      <w:pPr>
        <w:spacing w:line="235" w:lineRule="auto"/>
        <w:jc w:val="center"/>
        <w:rPr>
          <w:rFonts w:cs="Times New Roman"/>
          <w:b/>
          <w:spacing w:val="-4"/>
          <w:szCs w:val="28"/>
          <w:lang w:val="ky-KG"/>
        </w:rPr>
      </w:pPr>
      <w:r w:rsidRPr="00585D9E">
        <w:rPr>
          <w:rFonts w:cs="Times New Roman"/>
          <w:b/>
          <w:spacing w:val="-4"/>
          <w:szCs w:val="28"/>
          <w:lang w:val="ky-KG"/>
        </w:rPr>
        <w:t>VI. Тарбиялоонун натыйжалары</w:t>
      </w:r>
    </w:p>
    <w:p w:rsidR="00585D9E" w:rsidRPr="001E269B" w:rsidRDefault="00585D9E" w:rsidP="002F1FE0">
      <w:pPr>
        <w:spacing w:line="235" w:lineRule="auto"/>
        <w:ind w:firstLine="709"/>
        <w:jc w:val="center"/>
        <w:rPr>
          <w:rFonts w:cs="Times New Roman"/>
          <w:b/>
          <w:spacing w:val="-4"/>
          <w:sz w:val="24"/>
          <w:szCs w:val="24"/>
          <w:lang w:val="ky-KG"/>
        </w:rPr>
      </w:pP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Руханий-адеп-ахлактык тарбиялоонун натыйжасы болуп мамлекеттин бүтүндүгүн жана анын кызыкчылыктарын өзүнүкүнөн жогору койгон, терең билимге ээ, өз элинин тарыхы, ата-бабалардын басып өткөн баатырдык жолу менен сыймыктанган, элдин биримдүүлүк жана ынтымактуулук идеяларына берилген, эне тилин сүйгөн, улуттук жана жалпы адамзаттык баалуулуктарды кадырлоочу адам эсептелет. </w:t>
      </w:r>
    </w:p>
    <w:p w:rsidR="00D772EF"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Бул мыйзамды, адамдын укугун жана эркиндигин сыйлоочу, дүйнөлүк маданияттын эң мыкты үлгүлөрүн сиңирген, өзүнө сын көз караш менен караган, инновацияларга умтулган, жоопкерчиликтүү жана саламаттыгы чың адам. </w:t>
      </w:r>
    </w:p>
    <w:p w:rsidR="002F1FE0" w:rsidRPr="001E269B" w:rsidRDefault="002F1FE0" w:rsidP="002F1FE0">
      <w:pPr>
        <w:spacing w:line="235" w:lineRule="auto"/>
        <w:jc w:val="center"/>
        <w:rPr>
          <w:rFonts w:cs="Times New Roman"/>
          <w:spacing w:val="-4"/>
          <w:sz w:val="24"/>
          <w:szCs w:val="24"/>
          <w:lang w:val="ky-KG"/>
        </w:rPr>
      </w:pPr>
    </w:p>
    <w:p w:rsidR="00D772EF" w:rsidRDefault="00D772EF" w:rsidP="002F1FE0">
      <w:pPr>
        <w:spacing w:line="235" w:lineRule="auto"/>
        <w:jc w:val="center"/>
        <w:rPr>
          <w:rFonts w:cs="Times New Roman"/>
          <w:b/>
          <w:spacing w:val="-4"/>
          <w:szCs w:val="28"/>
          <w:lang w:val="ky-KG"/>
        </w:rPr>
      </w:pPr>
      <w:r w:rsidRPr="00585D9E">
        <w:rPr>
          <w:rFonts w:cs="Times New Roman"/>
          <w:b/>
          <w:spacing w:val="-4"/>
          <w:szCs w:val="28"/>
          <w:lang w:val="en-US"/>
        </w:rPr>
        <w:t>VII</w:t>
      </w:r>
      <w:r w:rsidRPr="00585D9E">
        <w:rPr>
          <w:rFonts w:cs="Times New Roman"/>
          <w:b/>
          <w:spacing w:val="-4"/>
          <w:szCs w:val="28"/>
          <w:lang w:val="ky-KG"/>
        </w:rPr>
        <w:t>. Каржылоо булактары</w:t>
      </w:r>
    </w:p>
    <w:p w:rsidR="00585D9E" w:rsidRPr="001E269B" w:rsidRDefault="00585D9E" w:rsidP="002F1FE0">
      <w:pPr>
        <w:spacing w:line="235" w:lineRule="auto"/>
        <w:ind w:firstLine="709"/>
        <w:jc w:val="center"/>
        <w:rPr>
          <w:rFonts w:cs="Times New Roman"/>
          <w:b/>
          <w:spacing w:val="-4"/>
          <w:sz w:val="24"/>
          <w:szCs w:val="24"/>
          <w:lang w:val="ky-KG"/>
        </w:rPr>
      </w:pPr>
    </w:p>
    <w:p w:rsidR="00D772EF" w:rsidRPr="00585D9E" w:rsidRDefault="00585D9E" w:rsidP="002F1FE0">
      <w:pPr>
        <w:spacing w:line="235" w:lineRule="auto"/>
        <w:ind w:left="709"/>
        <w:contextualSpacing/>
        <w:jc w:val="both"/>
        <w:rPr>
          <w:rFonts w:cs="Times New Roman"/>
          <w:spacing w:val="-4"/>
          <w:szCs w:val="28"/>
          <w:lang w:val="ky-KG"/>
        </w:rPr>
      </w:pPr>
      <w:r w:rsidRPr="00585D9E">
        <w:rPr>
          <w:rFonts w:cs="Times New Roman"/>
          <w:spacing w:val="-4"/>
          <w:szCs w:val="28"/>
        </w:rPr>
        <w:t>1</w:t>
      </w:r>
      <w:r>
        <w:rPr>
          <w:rFonts w:cs="Times New Roman"/>
          <w:spacing w:val="-4"/>
          <w:szCs w:val="28"/>
          <w:lang w:val="ky-KG"/>
        </w:rPr>
        <w:t xml:space="preserve">. </w:t>
      </w:r>
      <w:r w:rsidR="00D772EF" w:rsidRPr="00585D9E">
        <w:rPr>
          <w:rFonts w:cs="Times New Roman"/>
          <w:spacing w:val="-4"/>
          <w:szCs w:val="28"/>
          <w:lang w:val="ky-KG"/>
        </w:rPr>
        <w:t>Республикалык бюджет.</w:t>
      </w:r>
    </w:p>
    <w:p w:rsidR="00D772EF" w:rsidRPr="00585D9E" w:rsidRDefault="00585D9E" w:rsidP="002F1FE0">
      <w:pPr>
        <w:spacing w:line="235" w:lineRule="auto"/>
        <w:ind w:left="709"/>
        <w:contextualSpacing/>
        <w:jc w:val="both"/>
        <w:rPr>
          <w:rFonts w:cs="Times New Roman"/>
          <w:spacing w:val="-4"/>
          <w:szCs w:val="28"/>
          <w:lang w:val="ky-KG"/>
        </w:rPr>
      </w:pPr>
      <w:r>
        <w:rPr>
          <w:rFonts w:cs="Times New Roman"/>
          <w:spacing w:val="-4"/>
          <w:szCs w:val="28"/>
          <w:lang w:val="ky-KG"/>
        </w:rPr>
        <w:t xml:space="preserve">2. </w:t>
      </w:r>
      <w:r w:rsidR="00D772EF" w:rsidRPr="00585D9E">
        <w:rPr>
          <w:rFonts w:cs="Times New Roman"/>
          <w:spacing w:val="-4"/>
          <w:szCs w:val="28"/>
          <w:lang w:val="ky-KG"/>
        </w:rPr>
        <w:t>Жергиликтүү бюджеттер.</w:t>
      </w:r>
    </w:p>
    <w:p w:rsidR="00D772EF" w:rsidRPr="00585D9E" w:rsidRDefault="00585D9E" w:rsidP="002F1FE0">
      <w:pPr>
        <w:spacing w:line="235" w:lineRule="auto"/>
        <w:ind w:left="709"/>
        <w:contextualSpacing/>
        <w:jc w:val="both"/>
        <w:rPr>
          <w:rFonts w:cs="Times New Roman"/>
          <w:spacing w:val="-4"/>
          <w:szCs w:val="28"/>
          <w:lang w:val="ky-KG"/>
        </w:rPr>
      </w:pPr>
      <w:r>
        <w:rPr>
          <w:rFonts w:cs="Times New Roman"/>
          <w:spacing w:val="-4"/>
          <w:szCs w:val="28"/>
          <w:lang w:val="ky-KG"/>
        </w:rPr>
        <w:t xml:space="preserve">3. </w:t>
      </w:r>
      <w:r w:rsidR="00D772EF" w:rsidRPr="00585D9E">
        <w:rPr>
          <w:rFonts w:cs="Times New Roman"/>
          <w:spacing w:val="-4"/>
          <w:szCs w:val="28"/>
          <w:lang w:val="ky-KG"/>
        </w:rPr>
        <w:t>Атайын каражаттар.</w:t>
      </w:r>
    </w:p>
    <w:p w:rsidR="00D772EF" w:rsidRPr="00585D9E" w:rsidRDefault="00585D9E" w:rsidP="002F1FE0">
      <w:pPr>
        <w:spacing w:line="235" w:lineRule="auto"/>
        <w:ind w:left="709"/>
        <w:contextualSpacing/>
        <w:jc w:val="both"/>
        <w:rPr>
          <w:rFonts w:cs="Times New Roman"/>
          <w:spacing w:val="-4"/>
          <w:szCs w:val="28"/>
          <w:lang w:val="ky-KG"/>
        </w:rPr>
      </w:pPr>
      <w:r>
        <w:rPr>
          <w:rFonts w:cs="Times New Roman"/>
          <w:spacing w:val="-4"/>
          <w:szCs w:val="28"/>
          <w:lang w:val="ky-KG"/>
        </w:rPr>
        <w:t xml:space="preserve">4. </w:t>
      </w:r>
      <w:r w:rsidR="00D772EF" w:rsidRPr="00585D9E">
        <w:rPr>
          <w:rFonts w:cs="Times New Roman"/>
          <w:spacing w:val="-4"/>
          <w:szCs w:val="28"/>
          <w:lang w:val="ky-KG"/>
        </w:rPr>
        <w:t>Демөөрчүлөрдүн каражаты.</w:t>
      </w:r>
    </w:p>
    <w:p w:rsidR="00D772EF" w:rsidRPr="00585D9E" w:rsidRDefault="00585D9E" w:rsidP="002F1FE0">
      <w:pPr>
        <w:spacing w:line="235" w:lineRule="auto"/>
        <w:ind w:left="709"/>
        <w:contextualSpacing/>
        <w:jc w:val="both"/>
        <w:rPr>
          <w:rFonts w:cs="Times New Roman"/>
          <w:spacing w:val="-4"/>
          <w:szCs w:val="28"/>
          <w:lang w:val="ky-KG"/>
        </w:rPr>
      </w:pPr>
      <w:r>
        <w:rPr>
          <w:rFonts w:cs="Times New Roman"/>
          <w:spacing w:val="-4"/>
          <w:szCs w:val="28"/>
          <w:lang w:val="ky-KG"/>
        </w:rPr>
        <w:t xml:space="preserve">5. </w:t>
      </w:r>
      <w:r w:rsidR="00D772EF" w:rsidRPr="00585D9E">
        <w:rPr>
          <w:rFonts w:cs="Times New Roman"/>
          <w:spacing w:val="-4"/>
          <w:szCs w:val="28"/>
          <w:lang w:val="ky-KG"/>
        </w:rPr>
        <w:t>Коомдук фонддордун финансысы.</w:t>
      </w:r>
    </w:p>
    <w:p w:rsidR="00D772EF" w:rsidRPr="00585D9E" w:rsidRDefault="00585D9E" w:rsidP="002F1FE0">
      <w:pPr>
        <w:spacing w:line="235" w:lineRule="auto"/>
        <w:ind w:left="709"/>
        <w:contextualSpacing/>
        <w:jc w:val="both"/>
        <w:rPr>
          <w:rFonts w:cs="Times New Roman"/>
          <w:spacing w:val="-4"/>
          <w:szCs w:val="28"/>
          <w:lang w:val="ky-KG"/>
        </w:rPr>
      </w:pPr>
      <w:r>
        <w:rPr>
          <w:rFonts w:cs="Times New Roman"/>
          <w:spacing w:val="-4"/>
          <w:szCs w:val="28"/>
          <w:lang w:val="ky-KG"/>
        </w:rPr>
        <w:t xml:space="preserve">6. </w:t>
      </w:r>
      <w:r w:rsidR="00D772EF" w:rsidRPr="00585D9E">
        <w:rPr>
          <w:rFonts w:cs="Times New Roman"/>
          <w:spacing w:val="-4"/>
          <w:szCs w:val="28"/>
          <w:lang w:val="ky-KG"/>
        </w:rPr>
        <w:t>Гранттык каражат.</w:t>
      </w:r>
    </w:p>
    <w:p w:rsidR="00D772EF"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Бардык деңгээлдеги тарбиялоо процесси боюнча отчеттуулукту тиешелүү мамлекеттик органдардын жана коомдун ко</w:t>
      </w:r>
      <w:r w:rsidR="002F1FE0">
        <w:rPr>
          <w:rFonts w:cs="Times New Roman"/>
          <w:spacing w:val="-4"/>
          <w:szCs w:val="28"/>
          <w:lang w:val="ky-KG"/>
        </w:rPr>
        <w:t>нтролу астында камсыздоо зарыл.</w:t>
      </w:r>
    </w:p>
    <w:p w:rsidR="002F1FE0" w:rsidRDefault="002F1FE0" w:rsidP="002F1FE0">
      <w:pPr>
        <w:spacing w:line="235" w:lineRule="auto"/>
        <w:ind w:firstLine="709"/>
        <w:jc w:val="both"/>
        <w:rPr>
          <w:rFonts w:cs="Times New Roman"/>
          <w:spacing w:val="-4"/>
          <w:szCs w:val="28"/>
          <w:lang w:val="ky-KG"/>
        </w:rPr>
      </w:pPr>
    </w:p>
    <w:p w:rsidR="00D772EF" w:rsidRDefault="00D772EF" w:rsidP="002F1FE0">
      <w:pPr>
        <w:spacing w:line="235" w:lineRule="auto"/>
        <w:jc w:val="center"/>
        <w:rPr>
          <w:rFonts w:cs="Times New Roman"/>
          <w:b/>
          <w:spacing w:val="-4"/>
          <w:szCs w:val="28"/>
          <w:lang w:val="ky-KG"/>
        </w:rPr>
      </w:pPr>
      <w:r w:rsidRPr="00585D9E">
        <w:rPr>
          <w:rFonts w:cs="Times New Roman"/>
          <w:b/>
          <w:spacing w:val="-4"/>
          <w:szCs w:val="28"/>
          <w:lang w:val="ky-KG"/>
        </w:rPr>
        <w:t>VIII. Корутунду</w:t>
      </w:r>
    </w:p>
    <w:p w:rsidR="00585D9E" w:rsidRPr="00585D9E" w:rsidRDefault="00585D9E" w:rsidP="002F1FE0">
      <w:pPr>
        <w:spacing w:line="235" w:lineRule="auto"/>
        <w:ind w:firstLine="709"/>
        <w:jc w:val="center"/>
        <w:rPr>
          <w:rFonts w:cs="Times New Roman"/>
          <w:b/>
          <w:spacing w:val="-4"/>
          <w:szCs w:val="28"/>
          <w:lang w:val="ky-KG"/>
        </w:rPr>
      </w:pPr>
    </w:p>
    <w:p w:rsidR="00D772EF" w:rsidRPr="00585D9E" w:rsidRDefault="00D772EF" w:rsidP="002F1FE0">
      <w:pPr>
        <w:spacing w:line="235" w:lineRule="auto"/>
        <w:ind w:firstLine="709"/>
        <w:jc w:val="both"/>
        <w:rPr>
          <w:rFonts w:cs="Times New Roman"/>
          <w:spacing w:val="-4"/>
          <w:szCs w:val="28"/>
          <w:lang w:val="ky-KG"/>
        </w:rPr>
      </w:pPr>
      <w:r w:rsidRPr="00585D9E">
        <w:rPr>
          <w:rFonts w:cs="Times New Roman"/>
          <w:spacing w:val="-4"/>
          <w:szCs w:val="28"/>
          <w:lang w:val="ky-KG"/>
        </w:rPr>
        <w:t xml:space="preserve">Концепция инсандын руханий-адеп-ахлактык өнүгүүсү жана дене тарбиясы боюнча максаттарды жана милдеттерди ишке ашыруу процессине жана натыйжасына мониторинг жүргүзүү үчүн дисциплина аралык илимий негизде иштелип чыкты. </w:t>
      </w:r>
    </w:p>
    <w:p w:rsidR="00D772EF" w:rsidRPr="00585D9E" w:rsidRDefault="00D772EF" w:rsidP="002F1FE0">
      <w:pPr>
        <w:spacing w:line="235" w:lineRule="auto"/>
        <w:ind w:firstLine="709"/>
        <w:jc w:val="both"/>
        <w:rPr>
          <w:spacing w:val="-4"/>
          <w:lang w:val="ky-KG"/>
        </w:rPr>
      </w:pPr>
      <w:r w:rsidRPr="00585D9E">
        <w:rPr>
          <w:rFonts w:cs="Times New Roman"/>
          <w:spacing w:val="-4"/>
          <w:szCs w:val="28"/>
          <w:lang w:val="ky-KG"/>
        </w:rPr>
        <w:t>Окуу-тарбиялык процесстин максаттарына жетүү бүтүндөй коомду камтыганда, мамлекеттик органдардын, инсандын руханий-адеп-ахлактык өнүгүүсү жана дене тарбиясынын бирдиктүү иш-аракеттер планы боюнча иштеген бардык билим берүү мекемелеринин жана уюмдардын өз ара тыгыз аракеттенүүсүндө мүмкүн бол</w:t>
      </w:r>
      <w:r w:rsidR="00E773B0" w:rsidRPr="00585D9E">
        <w:rPr>
          <w:rFonts w:cs="Times New Roman"/>
          <w:spacing w:val="-4"/>
          <w:szCs w:val="28"/>
          <w:lang w:val="ky-KG"/>
        </w:rPr>
        <w:t>от.</w:t>
      </w:r>
    </w:p>
    <w:sectPr w:rsidR="00D772EF" w:rsidRPr="00585D9E" w:rsidSect="00585D9E">
      <w:footerReference w:type="default" r:id="rId8"/>
      <w:pgSz w:w="11906" w:h="16838"/>
      <w:pgMar w:top="1134" w:right="170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15" w:rsidRDefault="007B0515" w:rsidP="00B9282D">
      <w:r>
        <w:separator/>
      </w:r>
    </w:p>
  </w:endnote>
  <w:endnote w:type="continuationSeparator" w:id="0">
    <w:p w:rsidR="007B0515" w:rsidRDefault="007B0515" w:rsidP="00B9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029338"/>
      <w:docPartObj>
        <w:docPartGallery w:val="Page Numbers (Bottom of Page)"/>
        <w:docPartUnique/>
      </w:docPartObj>
    </w:sdtPr>
    <w:sdtEndPr>
      <w:rPr>
        <w:sz w:val="24"/>
        <w:szCs w:val="24"/>
      </w:rPr>
    </w:sdtEndPr>
    <w:sdtContent>
      <w:p w:rsidR="00B9282D" w:rsidRPr="00B9282D" w:rsidRDefault="00B9282D">
        <w:pPr>
          <w:pStyle w:val="a7"/>
          <w:jc w:val="right"/>
          <w:rPr>
            <w:sz w:val="24"/>
            <w:szCs w:val="24"/>
          </w:rPr>
        </w:pPr>
        <w:r w:rsidRPr="00B9282D">
          <w:rPr>
            <w:sz w:val="24"/>
            <w:szCs w:val="24"/>
          </w:rPr>
          <w:fldChar w:fldCharType="begin"/>
        </w:r>
        <w:r w:rsidRPr="00B9282D">
          <w:rPr>
            <w:sz w:val="24"/>
            <w:szCs w:val="24"/>
          </w:rPr>
          <w:instrText>PAGE   \* MERGEFORMAT</w:instrText>
        </w:r>
        <w:r w:rsidRPr="00B9282D">
          <w:rPr>
            <w:sz w:val="24"/>
            <w:szCs w:val="24"/>
          </w:rPr>
          <w:fldChar w:fldCharType="separate"/>
        </w:r>
        <w:r w:rsidR="00360948">
          <w:rPr>
            <w:noProof/>
            <w:sz w:val="24"/>
            <w:szCs w:val="24"/>
          </w:rPr>
          <w:t>2</w:t>
        </w:r>
        <w:r w:rsidRPr="00B9282D">
          <w:rPr>
            <w:sz w:val="24"/>
            <w:szCs w:val="24"/>
          </w:rPr>
          <w:fldChar w:fldCharType="end"/>
        </w:r>
      </w:p>
    </w:sdtContent>
  </w:sdt>
  <w:p w:rsidR="00B9282D" w:rsidRDefault="00B9282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15" w:rsidRDefault="007B0515" w:rsidP="00B9282D">
      <w:r>
        <w:separator/>
      </w:r>
    </w:p>
  </w:footnote>
  <w:footnote w:type="continuationSeparator" w:id="0">
    <w:p w:rsidR="007B0515" w:rsidRDefault="007B0515" w:rsidP="00B928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564DD"/>
    <w:multiLevelType w:val="hybridMultilevel"/>
    <w:tmpl w:val="640E0624"/>
    <w:lvl w:ilvl="0" w:tplc="EDF2029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DF"/>
    <w:rsid w:val="00002775"/>
    <w:rsid w:val="000058DB"/>
    <w:rsid w:val="00013E71"/>
    <w:rsid w:val="00024D8C"/>
    <w:rsid w:val="00025F58"/>
    <w:rsid w:val="00027BF3"/>
    <w:rsid w:val="0004032F"/>
    <w:rsid w:val="000408B9"/>
    <w:rsid w:val="0004520B"/>
    <w:rsid w:val="00053BDC"/>
    <w:rsid w:val="000611E0"/>
    <w:rsid w:val="00063529"/>
    <w:rsid w:val="00063C5A"/>
    <w:rsid w:val="0006766A"/>
    <w:rsid w:val="00067B75"/>
    <w:rsid w:val="00080EDD"/>
    <w:rsid w:val="00082609"/>
    <w:rsid w:val="000830EA"/>
    <w:rsid w:val="0008459B"/>
    <w:rsid w:val="000920B5"/>
    <w:rsid w:val="00093283"/>
    <w:rsid w:val="00094615"/>
    <w:rsid w:val="00096D31"/>
    <w:rsid w:val="000A08F8"/>
    <w:rsid w:val="000A2420"/>
    <w:rsid w:val="000B5F09"/>
    <w:rsid w:val="000C10EF"/>
    <w:rsid w:val="000E32DC"/>
    <w:rsid w:val="000E454F"/>
    <w:rsid w:val="000F24EC"/>
    <w:rsid w:val="00100DD0"/>
    <w:rsid w:val="00112A65"/>
    <w:rsid w:val="001241FF"/>
    <w:rsid w:val="00134932"/>
    <w:rsid w:val="00135D19"/>
    <w:rsid w:val="001416ED"/>
    <w:rsid w:val="00143DA3"/>
    <w:rsid w:val="00153D1E"/>
    <w:rsid w:val="0015554C"/>
    <w:rsid w:val="00162537"/>
    <w:rsid w:val="00164207"/>
    <w:rsid w:val="001670F0"/>
    <w:rsid w:val="00170C9E"/>
    <w:rsid w:val="001726A3"/>
    <w:rsid w:val="00172B4C"/>
    <w:rsid w:val="00177A1C"/>
    <w:rsid w:val="001808C3"/>
    <w:rsid w:val="00192FB9"/>
    <w:rsid w:val="001A1DEF"/>
    <w:rsid w:val="001A28C3"/>
    <w:rsid w:val="001B714C"/>
    <w:rsid w:val="001C182A"/>
    <w:rsid w:val="001C2B46"/>
    <w:rsid w:val="001D6E2D"/>
    <w:rsid w:val="001E269B"/>
    <w:rsid w:val="001F1249"/>
    <w:rsid w:val="001F1BF1"/>
    <w:rsid w:val="001F5859"/>
    <w:rsid w:val="001F5F6A"/>
    <w:rsid w:val="00202261"/>
    <w:rsid w:val="00202EBD"/>
    <w:rsid w:val="00207880"/>
    <w:rsid w:val="00213BA7"/>
    <w:rsid w:val="0021678E"/>
    <w:rsid w:val="00233C8E"/>
    <w:rsid w:val="00235795"/>
    <w:rsid w:val="00242B27"/>
    <w:rsid w:val="00247714"/>
    <w:rsid w:val="0025418B"/>
    <w:rsid w:val="00263D50"/>
    <w:rsid w:val="002842F9"/>
    <w:rsid w:val="00284C97"/>
    <w:rsid w:val="0028518A"/>
    <w:rsid w:val="002946C4"/>
    <w:rsid w:val="002A1823"/>
    <w:rsid w:val="002A3327"/>
    <w:rsid w:val="002B17A5"/>
    <w:rsid w:val="002C0AA4"/>
    <w:rsid w:val="002C7745"/>
    <w:rsid w:val="002C77BC"/>
    <w:rsid w:val="002D743A"/>
    <w:rsid w:val="002F0853"/>
    <w:rsid w:val="002F1FE0"/>
    <w:rsid w:val="002F4C7E"/>
    <w:rsid w:val="00304F91"/>
    <w:rsid w:val="00305BE0"/>
    <w:rsid w:val="00310CBA"/>
    <w:rsid w:val="00311BC2"/>
    <w:rsid w:val="00321394"/>
    <w:rsid w:val="00324045"/>
    <w:rsid w:val="00324BF1"/>
    <w:rsid w:val="0032582F"/>
    <w:rsid w:val="003307DE"/>
    <w:rsid w:val="00337C7B"/>
    <w:rsid w:val="003434D7"/>
    <w:rsid w:val="003509EA"/>
    <w:rsid w:val="00356226"/>
    <w:rsid w:val="00360948"/>
    <w:rsid w:val="0039225F"/>
    <w:rsid w:val="00396C2A"/>
    <w:rsid w:val="003A4AA4"/>
    <w:rsid w:val="003B3262"/>
    <w:rsid w:val="003B48D9"/>
    <w:rsid w:val="003C6DC0"/>
    <w:rsid w:val="003C7FAC"/>
    <w:rsid w:val="003D0DA0"/>
    <w:rsid w:val="003F1300"/>
    <w:rsid w:val="003F15E9"/>
    <w:rsid w:val="00401534"/>
    <w:rsid w:val="00401F6D"/>
    <w:rsid w:val="0040416E"/>
    <w:rsid w:val="00414411"/>
    <w:rsid w:val="0041597A"/>
    <w:rsid w:val="00423646"/>
    <w:rsid w:val="004256FF"/>
    <w:rsid w:val="0044240C"/>
    <w:rsid w:val="00443024"/>
    <w:rsid w:val="004510E1"/>
    <w:rsid w:val="004566CF"/>
    <w:rsid w:val="004804D8"/>
    <w:rsid w:val="00481474"/>
    <w:rsid w:val="004818E3"/>
    <w:rsid w:val="0049353D"/>
    <w:rsid w:val="004A051D"/>
    <w:rsid w:val="004A1ED2"/>
    <w:rsid w:val="004A4460"/>
    <w:rsid w:val="004A4FC3"/>
    <w:rsid w:val="004B1C83"/>
    <w:rsid w:val="004D1CDB"/>
    <w:rsid w:val="004F7B3E"/>
    <w:rsid w:val="00500012"/>
    <w:rsid w:val="0050094B"/>
    <w:rsid w:val="0050282F"/>
    <w:rsid w:val="00504BEB"/>
    <w:rsid w:val="00515F8A"/>
    <w:rsid w:val="0052426F"/>
    <w:rsid w:val="00540482"/>
    <w:rsid w:val="00545320"/>
    <w:rsid w:val="005475A8"/>
    <w:rsid w:val="0055713A"/>
    <w:rsid w:val="00561497"/>
    <w:rsid w:val="00567E73"/>
    <w:rsid w:val="00571904"/>
    <w:rsid w:val="00571B2C"/>
    <w:rsid w:val="00574BC3"/>
    <w:rsid w:val="00574C49"/>
    <w:rsid w:val="00577399"/>
    <w:rsid w:val="00580168"/>
    <w:rsid w:val="00580D93"/>
    <w:rsid w:val="00585D9E"/>
    <w:rsid w:val="0059741F"/>
    <w:rsid w:val="005A3AD9"/>
    <w:rsid w:val="005B4D97"/>
    <w:rsid w:val="005B650C"/>
    <w:rsid w:val="005B661D"/>
    <w:rsid w:val="005B7354"/>
    <w:rsid w:val="005D044B"/>
    <w:rsid w:val="005D59EC"/>
    <w:rsid w:val="005D62D8"/>
    <w:rsid w:val="005E5DAC"/>
    <w:rsid w:val="005F0D78"/>
    <w:rsid w:val="005F5858"/>
    <w:rsid w:val="005F6387"/>
    <w:rsid w:val="00605C30"/>
    <w:rsid w:val="006108BD"/>
    <w:rsid w:val="00617371"/>
    <w:rsid w:val="00617D6C"/>
    <w:rsid w:val="006207DB"/>
    <w:rsid w:val="00622343"/>
    <w:rsid w:val="0062419B"/>
    <w:rsid w:val="006254E3"/>
    <w:rsid w:val="00636154"/>
    <w:rsid w:val="00643BA9"/>
    <w:rsid w:val="00650C64"/>
    <w:rsid w:val="00650F64"/>
    <w:rsid w:val="006519CC"/>
    <w:rsid w:val="00651C64"/>
    <w:rsid w:val="006576DF"/>
    <w:rsid w:val="00660714"/>
    <w:rsid w:val="00680230"/>
    <w:rsid w:val="00681F00"/>
    <w:rsid w:val="00682426"/>
    <w:rsid w:val="006866B3"/>
    <w:rsid w:val="006867C6"/>
    <w:rsid w:val="00692174"/>
    <w:rsid w:val="006A3C37"/>
    <w:rsid w:val="006B3339"/>
    <w:rsid w:val="006C0E10"/>
    <w:rsid w:val="006C1D61"/>
    <w:rsid w:val="006C5E35"/>
    <w:rsid w:val="006E4140"/>
    <w:rsid w:val="006F09F9"/>
    <w:rsid w:val="007010E9"/>
    <w:rsid w:val="00701344"/>
    <w:rsid w:val="00703EBD"/>
    <w:rsid w:val="00705A6C"/>
    <w:rsid w:val="00720E4E"/>
    <w:rsid w:val="00722FC4"/>
    <w:rsid w:val="00724CC7"/>
    <w:rsid w:val="0073326E"/>
    <w:rsid w:val="007369C6"/>
    <w:rsid w:val="0074578B"/>
    <w:rsid w:val="00745DF3"/>
    <w:rsid w:val="00754656"/>
    <w:rsid w:val="00782A59"/>
    <w:rsid w:val="007920ED"/>
    <w:rsid w:val="007A4021"/>
    <w:rsid w:val="007B0515"/>
    <w:rsid w:val="007B4E08"/>
    <w:rsid w:val="007D049C"/>
    <w:rsid w:val="007D666E"/>
    <w:rsid w:val="007E3E8E"/>
    <w:rsid w:val="00804239"/>
    <w:rsid w:val="0080557D"/>
    <w:rsid w:val="00807488"/>
    <w:rsid w:val="008076A0"/>
    <w:rsid w:val="00822729"/>
    <w:rsid w:val="00826DEA"/>
    <w:rsid w:val="00833D4B"/>
    <w:rsid w:val="00845DB3"/>
    <w:rsid w:val="00864919"/>
    <w:rsid w:val="00866099"/>
    <w:rsid w:val="00876941"/>
    <w:rsid w:val="0088766E"/>
    <w:rsid w:val="008966CA"/>
    <w:rsid w:val="008A0B94"/>
    <w:rsid w:val="008A2855"/>
    <w:rsid w:val="008B63DE"/>
    <w:rsid w:val="008B703C"/>
    <w:rsid w:val="008C43F8"/>
    <w:rsid w:val="008C4BE6"/>
    <w:rsid w:val="008C74F7"/>
    <w:rsid w:val="008D054B"/>
    <w:rsid w:val="008D2023"/>
    <w:rsid w:val="008D2DB5"/>
    <w:rsid w:val="008E1A4C"/>
    <w:rsid w:val="008E3309"/>
    <w:rsid w:val="008E39F2"/>
    <w:rsid w:val="008F2393"/>
    <w:rsid w:val="008F4A27"/>
    <w:rsid w:val="008F74D2"/>
    <w:rsid w:val="00914705"/>
    <w:rsid w:val="00917B6C"/>
    <w:rsid w:val="00926196"/>
    <w:rsid w:val="00934271"/>
    <w:rsid w:val="00942AFF"/>
    <w:rsid w:val="00943928"/>
    <w:rsid w:val="009439CE"/>
    <w:rsid w:val="00950D0D"/>
    <w:rsid w:val="009532BD"/>
    <w:rsid w:val="00967781"/>
    <w:rsid w:val="00976065"/>
    <w:rsid w:val="00980B1A"/>
    <w:rsid w:val="0099333E"/>
    <w:rsid w:val="009A2153"/>
    <w:rsid w:val="009A4C1E"/>
    <w:rsid w:val="009B4F5B"/>
    <w:rsid w:val="009B6940"/>
    <w:rsid w:val="009B76CB"/>
    <w:rsid w:val="009F0C85"/>
    <w:rsid w:val="009F33EA"/>
    <w:rsid w:val="009F3EF2"/>
    <w:rsid w:val="00A02C0A"/>
    <w:rsid w:val="00A04949"/>
    <w:rsid w:val="00A07118"/>
    <w:rsid w:val="00A162B4"/>
    <w:rsid w:val="00A2175F"/>
    <w:rsid w:val="00A21B86"/>
    <w:rsid w:val="00A225E0"/>
    <w:rsid w:val="00A26999"/>
    <w:rsid w:val="00A31B5A"/>
    <w:rsid w:val="00A32A70"/>
    <w:rsid w:val="00A33931"/>
    <w:rsid w:val="00A66405"/>
    <w:rsid w:val="00A856BA"/>
    <w:rsid w:val="00A85D6A"/>
    <w:rsid w:val="00AA35BC"/>
    <w:rsid w:val="00AB13F5"/>
    <w:rsid w:val="00AB1B51"/>
    <w:rsid w:val="00AB4E51"/>
    <w:rsid w:val="00AB637B"/>
    <w:rsid w:val="00AD3BBA"/>
    <w:rsid w:val="00AE0711"/>
    <w:rsid w:val="00AE1EFB"/>
    <w:rsid w:val="00AF0724"/>
    <w:rsid w:val="00AF42B0"/>
    <w:rsid w:val="00B03AB7"/>
    <w:rsid w:val="00B10295"/>
    <w:rsid w:val="00B15056"/>
    <w:rsid w:val="00B16F09"/>
    <w:rsid w:val="00B23F3A"/>
    <w:rsid w:val="00B3035F"/>
    <w:rsid w:val="00B4393B"/>
    <w:rsid w:val="00B44D3D"/>
    <w:rsid w:val="00B46729"/>
    <w:rsid w:val="00B515BB"/>
    <w:rsid w:val="00B516D6"/>
    <w:rsid w:val="00B55DBF"/>
    <w:rsid w:val="00B56CCD"/>
    <w:rsid w:val="00B606F2"/>
    <w:rsid w:val="00B61341"/>
    <w:rsid w:val="00B66E97"/>
    <w:rsid w:val="00B9282D"/>
    <w:rsid w:val="00BA0EDB"/>
    <w:rsid w:val="00BA318C"/>
    <w:rsid w:val="00BC0967"/>
    <w:rsid w:val="00BC46D7"/>
    <w:rsid w:val="00BC4D83"/>
    <w:rsid w:val="00BC53BD"/>
    <w:rsid w:val="00BC6735"/>
    <w:rsid w:val="00BC75F5"/>
    <w:rsid w:val="00BD1DE2"/>
    <w:rsid w:val="00BD5FBB"/>
    <w:rsid w:val="00BD635F"/>
    <w:rsid w:val="00BD7EFD"/>
    <w:rsid w:val="00BE09AB"/>
    <w:rsid w:val="00BF17B0"/>
    <w:rsid w:val="00BF5ECB"/>
    <w:rsid w:val="00C009B1"/>
    <w:rsid w:val="00C0315D"/>
    <w:rsid w:val="00C1416E"/>
    <w:rsid w:val="00C14FDC"/>
    <w:rsid w:val="00C23524"/>
    <w:rsid w:val="00C26695"/>
    <w:rsid w:val="00C31153"/>
    <w:rsid w:val="00C33E49"/>
    <w:rsid w:val="00C456FE"/>
    <w:rsid w:val="00C517D6"/>
    <w:rsid w:val="00C52C0A"/>
    <w:rsid w:val="00C53A60"/>
    <w:rsid w:val="00C631B5"/>
    <w:rsid w:val="00C654BE"/>
    <w:rsid w:val="00C7361F"/>
    <w:rsid w:val="00C742F6"/>
    <w:rsid w:val="00CA6BD1"/>
    <w:rsid w:val="00CB4859"/>
    <w:rsid w:val="00CE35F8"/>
    <w:rsid w:val="00CE7826"/>
    <w:rsid w:val="00D02854"/>
    <w:rsid w:val="00D04E2A"/>
    <w:rsid w:val="00D06EF9"/>
    <w:rsid w:val="00D145F8"/>
    <w:rsid w:val="00D26213"/>
    <w:rsid w:val="00D318E3"/>
    <w:rsid w:val="00D331DF"/>
    <w:rsid w:val="00D33D24"/>
    <w:rsid w:val="00D451C4"/>
    <w:rsid w:val="00D508B6"/>
    <w:rsid w:val="00D51F04"/>
    <w:rsid w:val="00D63A80"/>
    <w:rsid w:val="00D70AEC"/>
    <w:rsid w:val="00D73F82"/>
    <w:rsid w:val="00D772EF"/>
    <w:rsid w:val="00D94D78"/>
    <w:rsid w:val="00D95208"/>
    <w:rsid w:val="00D95E1E"/>
    <w:rsid w:val="00DA40BC"/>
    <w:rsid w:val="00DA7205"/>
    <w:rsid w:val="00DB41A9"/>
    <w:rsid w:val="00DC0A08"/>
    <w:rsid w:val="00DC43FC"/>
    <w:rsid w:val="00DC5F04"/>
    <w:rsid w:val="00DD449E"/>
    <w:rsid w:val="00DE0018"/>
    <w:rsid w:val="00DE66A6"/>
    <w:rsid w:val="00DF0B41"/>
    <w:rsid w:val="00DF6208"/>
    <w:rsid w:val="00E175FA"/>
    <w:rsid w:val="00E26D47"/>
    <w:rsid w:val="00E34446"/>
    <w:rsid w:val="00E35E08"/>
    <w:rsid w:val="00E36127"/>
    <w:rsid w:val="00E425A7"/>
    <w:rsid w:val="00E45B7F"/>
    <w:rsid w:val="00E50674"/>
    <w:rsid w:val="00E51381"/>
    <w:rsid w:val="00E51FA6"/>
    <w:rsid w:val="00E62E6A"/>
    <w:rsid w:val="00E65B4C"/>
    <w:rsid w:val="00E66A20"/>
    <w:rsid w:val="00E773B0"/>
    <w:rsid w:val="00E8461D"/>
    <w:rsid w:val="00E85A4A"/>
    <w:rsid w:val="00E915B4"/>
    <w:rsid w:val="00E9743E"/>
    <w:rsid w:val="00EA5AC4"/>
    <w:rsid w:val="00EA6B44"/>
    <w:rsid w:val="00EA7DF6"/>
    <w:rsid w:val="00EC095E"/>
    <w:rsid w:val="00EC0DE3"/>
    <w:rsid w:val="00EC1A29"/>
    <w:rsid w:val="00ED737C"/>
    <w:rsid w:val="00ED7623"/>
    <w:rsid w:val="00EF54F7"/>
    <w:rsid w:val="00F05D1C"/>
    <w:rsid w:val="00F11B94"/>
    <w:rsid w:val="00F13B6A"/>
    <w:rsid w:val="00F26F99"/>
    <w:rsid w:val="00F613B4"/>
    <w:rsid w:val="00F675EC"/>
    <w:rsid w:val="00F677E6"/>
    <w:rsid w:val="00F70D90"/>
    <w:rsid w:val="00F76968"/>
    <w:rsid w:val="00F84E9B"/>
    <w:rsid w:val="00F90BD6"/>
    <w:rsid w:val="00F938ED"/>
    <w:rsid w:val="00F97780"/>
    <w:rsid w:val="00FA0F76"/>
    <w:rsid w:val="00FA258A"/>
    <w:rsid w:val="00FA63B2"/>
    <w:rsid w:val="00FB23ED"/>
    <w:rsid w:val="00FB2421"/>
    <w:rsid w:val="00FB7D02"/>
    <w:rsid w:val="00FC18E4"/>
    <w:rsid w:val="00FC2026"/>
    <w:rsid w:val="00FC390A"/>
    <w:rsid w:val="00FC794C"/>
    <w:rsid w:val="00FE193B"/>
    <w:rsid w:val="00FE488E"/>
    <w:rsid w:val="00FE749B"/>
    <w:rsid w:val="00FF0632"/>
    <w:rsid w:val="00FF2B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1E4DA-7109-4DAB-873E-3891744E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E6A"/>
    <w:rPr>
      <w:rFonts w:ascii="Segoe UI" w:hAnsi="Segoe UI" w:cs="Segoe UI"/>
      <w:sz w:val="18"/>
      <w:szCs w:val="18"/>
    </w:rPr>
  </w:style>
  <w:style w:type="character" w:customStyle="1" w:styleId="a4">
    <w:name w:val="Текст выноски Знак"/>
    <w:basedOn w:val="a0"/>
    <w:link w:val="a3"/>
    <w:uiPriority w:val="99"/>
    <w:semiHidden/>
    <w:rsid w:val="00E62E6A"/>
    <w:rPr>
      <w:rFonts w:ascii="Segoe UI" w:hAnsi="Segoe UI" w:cs="Segoe UI"/>
      <w:sz w:val="18"/>
      <w:szCs w:val="18"/>
    </w:rPr>
  </w:style>
  <w:style w:type="paragraph" w:styleId="a5">
    <w:name w:val="header"/>
    <w:basedOn w:val="a"/>
    <w:link w:val="a6"/>
    <w:uiPriority w:val="99"/>
    <w:unhideWhenUsed/>
    <w:rsid w:val="00B9282D"/>
    <w:pPr>
      <w:tabs>
        <w:tab w:val="center" w:pos="4677"/>
        <w:tab w:val="right" w:pos="9355"/>
      </w:tabs>
    </w:pPr>
  </w:style>
  <w:style w:type="character" w:customStyle="1" w:styleId="a6">
    <w:name w:val="Верхний колонтитул Знак"/>
    <w:basedOn w:val="a0"/>
    <w:link w:val="a5"/>
    <w:uiPriority w:val="99"/>
    <w:rsid w:val="00B9282D"/>
  </w:style>
  <w:style w:type="paragraph" w:styleId="a7">
    <w:name w:val="footer"/>
    <w:basedOn w:val="a"/>
    <w:link w:val="a8"/>
    <w:uiPriority w:val="99"/>
    <w:unhideWhenUsed/>
    <w:rsid w:val="00B9282D"/>
    <w:pPr>
      <w:tabs>
        <w:tab w:val="center" w:pos="4677"/>
        <w:tab w:val="right" w:pos="9355"/>
      </w:tabs>
    </w:pPr>
  </w:style>
  <w:style w:type="character" w:customStyle="1" w:styleId="a8">
    <w:name w:val="Нижний колонтитул Знак"/>
    <w:basedOn w:val="a0"/>
    <w:link w:val="a7"/>
    <w:uiPriority w:val="99"/>
    <w:rsid w:val="00B9282D"/>
  </w:style>
  <w:style w:type="paragraph" w:styleId="a9">
    <w:name w:val="List Paragraph"/>
    <w:basedOn w:val="a"/>
    <w:uiPriority w:val="34"/>
    <w:qFormat/>
    <w:rsid w:val="00585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D6988-12BA-4240-8CD6-9D065F86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13505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Дондиева Элиза</dc:creator>
  <cp:keywords/>
  <dc:description/>
  <cp:lastModifiedBy>Капалбаев Октябрь</cp:lastModifiedBy>
  <cp:revision>2</cp:revision>
  <cp:lastPrinted>2021-07-21T12:18:00Z</cp:lastPrinted>
  <dcterms:created xsi:type="dcterms:W3CDTF">2021-07-24T08:50:00Z</dcterms:created>
  <dcterms:modified xsi:type="dcterms:W3CDTF">2021-07-24T08:50:00Z</dcterms:modified>
</cp:coreProperties>
</file>